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D2C" w:rsidRDefault="00576D2C">
      <w:pPr>
        <w:pStyle w:val="ConsPlusTitlePage"/>
      </w:pPr>
      <w:r>
        <w:t xml:space="preserve">Документ предоставлен </w:t>
      </w:r>
      <w:hyperlink r:id="rId5">
        <w:r>
          <w:rPr>
            <w:color w:val="0000FF"/>
          </w:rPr>
          <w:t>КонсультантПлюс</w:t>
        </w:r>
      </w:hyperlink>
      <w:r>
        <w:br/>
      </w:r>
    </w:p>
    <w:p w:rsidR="00576D2C" w:rsidRDefault="00576D2C">
      <w:pPr>
        <w:pStyle w:val="ConsPlusNormal"/>
        <w:outlineLvl w:val="0"/>
      </w:pPr>
    </w:p>
    <w:p w:rsidR="00576D2C" w:rsidRDefault="00576D2C">
      <w:pPr>
        <w:pStyle w:val="ConsPlusTitle"/>
        <w:jc w:val="center"/>
        <w:outlineLvl w:val="0"/>
      </w:pPr>
      <w:r>
        <w:t>АДМИНИСТРАЦИЯ ГОРОДА ПОКАЧИ</w:t>
      </w:r>
    </w:p>
    <w:p w:rsidR="00576D2C" w:rsidRDefault="00576D2C">
      <w:pPr>
        <w:pStyle w:val="ConsPlusTitle"/>
        <w:jc w:val="center"/>
      </w:pPr>
    </w:p>
    <w:p w:rsidR="00576D2C" w:rsidRDefault="00576D2C">
      <w:pPr>
        <w:pStyle w:val="ConsPlusTitle"/>
        <w:jc w:val="center"/>
      </w:pPr>
      <w:r>
        <w:t>ПОСТАНОВЛЕНИЕ</w:t>
      </w:r>
    </w:p>
    <w:p w:rsidR="00576D2C" w:rsidRDefault="00576D2C">
      <w:pPr>
        <w:pStyle w:val="ConsPlusTitle"/>
        <w:jc w:val="center"/>
      </w:pPr>
      <w:r>
        <w:t>от 30 августа 2022 г. N 925</w:t>
      </w:r>
    </w:p>
    <w:p w:rsidR="00576D2C" w:rsidRDefault="00576D2C">
      <w:pPr>
        <w:pStyle w:val="ConsPlusTitle"/>
        <w:jc w:val="center"/>
      </w:pPr>
    </w:p>
    <w:p w:rsidR="00576D2C" w:rsidRDefault="00576D2C">
      <w:pPr>
        <w:pStyle w:val="ConsPlusTitle"/>
        <w:jc w:val="center"/>
      </w:pPr>
      <w:r>
        <w:t>ОБ УТВЕРЖДЕНИИ АДМИНИСТРАТИВНОГО РЕГЛАМЕНТА ПРЕДОСТАВЛЕНИЯ</w:t>
      </w:r>
    </w:p>
    <w:p w:rsidR="00576D2C" w:rsidRDefault="00576D2C">
      <w:pPr>
        <w:pStyle w:val="ConsPlusTitle"/>
        <w:jc w:val="center"/>
      </w:pPr>
      <w:r>
        <w:t>МУНИЦИПАЛЬНОЙ УСЛУГИ "ПРЕДОСТАВЛЕНИЕ В СОБСТВЕННОСТЬ,</w:t>
      </w:r>
    </w:p>
    <w:p w:rsidR="00576D2C" w:rsidRDefault="00576D2C">
      <w:pPr>
        <w:pStyle w:val="ConsPlusTitle"/>
        <w:jc w:val="center"/>
      </w:pPr>
      <w:r>
        <w:t>АРЕНДУ, ПОСТОЯННОЕ (БЕССРОЧНОЕ) ПОЛЬЗОВАНИЕ, БЕЗВОЗМЕЗДНОЕ</w:t>
      </w:r>
    </w:p>
    <w:p w:rsidR="00576D2C" w:rsidRDefault="00576D2C">
      <w:pPr>
        <w:pStyle w:val="ConsPlusTitle"/>
        <w:jc w:val="center"/>
      </w:pPr>
      <w:r>
        <w:t>ПОЛЬЗОВАНИЕ ЗЕМЕЛЬНОГО УЧАСТКА, НАХОДЯЩЕГОСЯ</w:t>
      </w:r>
    </w:p>
    <w:p w:rsidR="00576D2C" w:rsidRDefault="00576D2C">
      <w:pPr>
        <w:pStyle w:val="ConsPlusTitle"/>
        <w:jc w:val="center"/>
      </w:pPr>
      <w:r>
        <w:t>В ГОСУДАРСТВЕННОЙ ИЛИ МУНИЦИПАЛЬНОЙ СОБСТВЕННОСТИ,</w:t>
      </w:r>
    </w:p>
    <w:p w:rsidR="00576D2C" w:rsidRDefault="00576D2C">
      <w:pPr>
        <w:pStyle w:val="ConsPlusTitle"/>
        <w:jc w:val="center"/>
      </w:pPr>
      <w:r>
        <w:t>БЕЗ ПРОВЕДЕНИЯ ТОРГОВ"</w:t>
      </w:r>
    </w:p>
    <w:p w:rsidR="00576D2C" w:rsidRDefault="00576D2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76D2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6D2C" w:rsidRDefault="00576D2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6D2C" w:rsidRDefault="00576D2C">
            <w:pPr>
              <w:pStyle w:val="ConsPlusNormal"/>
              <w:jc w:val="center"/>
            </w:pPr>
            <w:r>
              <w:rPr>
                <w:color w:val="392C69"/>
              </w:rPr>
              <w:t>Список изменяющих документов</w:t>
            </w:r>
          </w:p>
          <w:p w:rsidR="00576D2C" w:rsidRDefault="00576D2C">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22.12.2022 N 1285)</w:t>
            </w: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r>
    </w:tbl>
    <w:p w:rsidR="00576D2C" w:rsidRDefault="00576D2C">
      <w:pPr>
        <w:pStyle w:val="ConsPlusNormal"/>
        <w:ind w:firstLine="540"/>
        <w:jc w:val="both"/>
      </w:pPr>
    </w:p>
    <w:p w:rsidR="00576D2C" w:rsidRDefault="00576D2C">
      <w:pPr>
        <w:pStyle w:val="ConsPlusNormal"/>
        <w:ind w:firstLine="540"/>
        <w:jc w:val="both"/>
      </w:pPr>
      <w:r>
        <w:t xml:space="preserve">В соответствии с </w:t>
      </w:r>
      <w:hyperlink r:id="rId7">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8">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9">
        <w:r>
          <w:rPr>
            <w:color w:val="0000FF"/>
          </w:rPr>
          <w:t>пунктом 3 части 1 статьи 6</w:t>
        </w:r>
      </w:hyperlink>
      <w:r>
        <w:t xml:space="preserve"> Устава города Покачи, </w:t>
      </w:r>
      <w:hyperlink r:id="rId10">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576D2C" w:rsidRDefault="00576D2C">
      <w:pPr>
        <w:pStyle w:val="ConsPlusNormal"/>
        <w:spacing w:before="220"/>
        <w:ind w:firstLine="540"/>
        <w:jc w:val="both"/>
      </w:pPr>
      <w:r>
        <w:t xml:space="preserve">1. Утвердить административный </w:t>
      </w:r>
      <w:hyperlink w:anchor="P39">
        <w:r>
          <w:rPr>
            <w:color w:val="0000FF"/>
          </w:rPr>
          <w:t>регламент</w:t>
        </w:r>
      </w:hyperlink>
      <w:r>
        <w:t xml:space="preserve"> по предоставлению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согласно приложению к настоящему постановлению.</w:t>
      </w:r>
    </w:p>
    <w:p w:rsidR="00576D2C" w:rsidRDefault="00576D2C">
      <w:pPr>
        <w:pStyle w:val="ConsPlusNormal"/>
        <w:spacing w:before="220"/>
        <w:ind w:firstLine="540"/>
        <w:jc w:val="both"/>
      </w:pPr>
      <w:r>
        <w:t>2. Признать утратившими силу следующие постановления администрации города Покачи:</w:t>
      </w:r>
    </w:p>
    <w:p w:rsidR="00576D2C" w:rsidRDefault="00576D2C">
      <w:pPr>
        <w:pStyle w:val="ConsPlusNormal"/>
        <w:spacing w:before="220"/>
        <w:ind w:firstLine="540"/>
        <w:jc w:val="both"/>
      </w:pPr>
      <w:r>
        <w:t xml:space="preserve">1) от 15.05.2019 </w:t>
      </w:r>
      <w:hyperlink r:id="rId11">
        <w:r>
          <w:rPr>
            <w:color w:val="0000FF"/>
          </w:rPr>
          <w:t>N 437</w:t>
        </w:r>
      </w:hyperlink>
      <w:r>
        <w:t xml:space="preserve"> "Об утверждении административного регламента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без торгов";</w:t>
      </w:r>
    </w:p>
    <w:p w:rsidR="00576D2C" w:rsidRDefault="00576D2C">
      <w:pPr>
        <w:pStyle w:val="ConsPlusNormal"/>
        <w:spacing w:before="220"/>
        <w:ind w:firstLine="540"/>
        <w:jc w:val="both"/>
      </w:pPr>
      <w:r>
        <w:t xml:space="preserve">2) от 23.09.2019 </w:t>
      </w:r>
      <w:hyperlink r:id="rId12">
        <w:r>
          <w:rPr>
            <w:color w:val="0000FF"/>
          </w:rPr>
          <w:t>N 831</w:t>
        </w:r>
      </w:hyperlink>
      <w:r>
        <w:t xml:space="preserve"> "О внесении изменений в административный регламент по предоставлению муниципальной услуги "Предоставление земельного участка, находящегося в муниципальной собственности или государственная собственность на который не разграничена, без торгов", утвержденный постановлением администрации города Покачи от 15.05.2019 N 437";</w:t>
      </w:r>
    </w:p>
    <w:p w:rsidR="00576D2C" w:rsidRDefault="00576D2C">
      <w:pPr>
        <w:pStyle w:val="ConsPlusNormal"/>
        <w:spacing w:before="220"/>
        <w:ind w:firstLine="540"/>
        <w:jc w:val="both"/>
      </w:pPr>
      <w:r>
        <w:t xml:space="preserve">3) от 28.07.2021 </w:t>
      </w:r>
      <w:hyperlink r:id="rId13">
        <w:r>
          <w:rPr>
            <w:color w:val="0000FF"/>
          </w:rPr>
          <w:t>N 690</w:t>
        </w:r>
      </w:hyperlink>
      <w:r>
        <w:t xml:space="preserve"> "О внесении изменений в административный регламент предоставления муниципальной услуги "Предоставление земельного участка, находящегося в муниципальной собственности, или государственная собственность на которые не разграничена, без торгов", утвержденный постановлением администрации города Покачи от 15.05.2019 N 437";</w:t>
      </w:r>
    </w:p>
    <w:p w:rsidR="00576D2C" w:rsidRDefault="00576D2C">
      <w:pPr>
        <w:pStyle w:val="ConsPlusNormal"/>
        <w:spacing w:before="220"/>
        <w:ind w:firstLine="540"/>
        <w:jc w:val="both"/>
      </w:pPr>
      <w:r>
        <w:t xml:space="preserve">4) от 24.12.2021 </w:t>
      </w:r>
      <w:hyperlink r:id="rId14">
        <w:r>
          <w:rPr>
            <w:color w:val="0000FF"/>
          </w:rPr>
          <w:t>N 1315</w:t>
        </w:r>
      </w:hyperlink>
      <w:r>
        <w:t xml:space="preserve"> "О внесении изменений в административный регламент предоставления муниципальной услуги "Предоставление земельного участка, находящегося в муниципальной собственности, или государственная собственность на которые не разграничена, без торгов", утвержденный постановлением администрации города Покачи от 15.05.2019 N 437";</w:t>
      </w:r>
    </w:p>
    <w:p w:rsidR="00576D2C" w:rsidRDefault="00576D2C">
      <w:pPr>
        <w:pStyle w:val="ConsPlusNormal"/>
        <w:spacing w:before="220"/>
        <w:ind w:firstLine="540"/>
        <w:jc w:val="both"/>
      </w:pPr>
      <w:r>
        <w:t xml:space="preserve">5) от 23.06.2022 </w:t>
      </w:r>
      <w:hyperlink r:id="rId15">
        <w:r>
          <w:rPr>
            <w:color w:val="0000FF"/>
          </w:rPr>
          <w:t>N 652</w:t>
        </w:r>
      </w:hyperlink>
      <w:r>
        <w:t xml:space="preserve"> "О внесении изменений в административный регламент предоставления муниципальной услуги "Предоставление земельного участка, находящегося в </w:t>
      </w:r>
      <w:r>
        <w:lastRenderedPageBreak/>
        <w:t>муниципальной собственности, или государственная собственность на которые не разграничена, без торгов", утвержденный постановлением администрации города Покачи от 15.05.2019 N 437".</w:t>
      </w:r>
    </w:p>
    <w:p w:rsidR="00576D2C" w:rsidRDefault="00576D2C">
      <w:pPr>
        <w:pStyle w:val="ConsPlusNormal"/>
        <w:spacing w:before="220"/>
        <w:ind w:firstLine="540"/>
        <w:jc w:val="both"/>
      </w:pPr>
      <w:r>
        <w:t>3. Постановление вступает в силу после официального опубликования.</w:t>
      </w:r>
    </w:p>
    <w:p w:rsidR="00576D2C" w:rsidRDefault="00576D2C">
      <w:pPr>
        <w:pStyle w:val="ConsPlusNormal"/>
        <w:spacing w:before="220"/>
        <w:ind w:firstLine="540"/>
        <w:jc w:val="both"/>
      </w:pPr>
      <w:r>
        <w:t>4. Опубликовать настоящее постановление в газете "Покачевский вестник".</w:t>
      </w:r>
    </w:p>
    <w:p w:rsidR="00576D2C" w:rsidRDefault="00576D2C">
      <w:pPr>
        <w:pStyle w:val="ConsPlusNormal"/>
        <w:spacing w:before="220"/>
        <w:ind w:firstLine="540"/>
        <w:jc w:val="both"/>
      </w:pPr>
      <w:r>
        <w:t>5.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Гелетко Л.А.</w:t>
      </w:r>
    </w:p>
    <w:p w:rsidR="00576D2C" w:rsidRDefault="00576D2C">
      <w:pPr>
        <w:pStyle w:val="ConsPlusNormal"/>
        <w:ind w:firstLine="540"/>
        <w:jc w:val="both"/>
      </w:pPr>
    </w:p>
    <w:p w:rsidR="00576D2C" w:rsidRDefault="00576D2C">
      <w:pPr>
        <w:pStyle w:val="ConsPlusNormal"/>
        <w:jc w:val="right"/>
      </w:pPr>
      <w:r>
        <w:t>Глава города Покачи</w:t>
      </w:r>
    </w:p>
    <w:p w:rsidR="00576D2C" w:rsidRDefault="00576D2C">
      <w:pPr>
        <w:pStyle w:val="ConsPlusNormal"/>
        <w:jc w:val="right"/>
      </w:pPr>
      <w:r>
        <w:t>В.Л.ТАНЕНКОВ</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right"/>
        <w:outlineLvl w:val="0"/>
      </w:pPr>
      <w:r>
        <w:t>Приложение</w:t>
      </w:r>
    </w:p>
    <w:p w:rsidR="00576D2C" w:rsidRDefault="00576D2C">
      <w:pPr>
        <w:pStyle w:val="ConsPlusNormal"/>
        <w:jc w:val="right"/>
      </w:pPr>
      <w:r>
        <w:t>к постановлению администрации</w:t>
      </w:r>
    </w:p>
    <w:p w:rsidR="00576D2C" w:rsidRDefault="00576D2C">
      <w:pPr>
        <w:pStyle w:val="ConsPlusNormal"/>
        <w:jc w:val="right"/>
      </w:pPr>
      <w:r>
        <w:t>города Покачи</w:t>
      </w:r>
    </w:p>
    <w:p w:rsidR="00576D2C" w:rsidRDefault="00576D2C">
      <w:pPr>
        <w:pStyle w:val="ConsPlusNormal"/>
        <w:jc w:val="right"/>
      </w:pPr>
      <w:r>
        <w:t>от 30.08.2022 N 925</w:t>
      </w:r>
    </w:p>
    <w:p w:rsidR="00576D2C" w:rsidRDefault="00576D2C">
      <w:pPr>
        <w:pStyle w:val="ConsPlusNormal"/>
      </w:pPr>
    </w:p>
    <w:p w:rsidR="00576D2C" w:rsidRDefault="00576D2C">
      <w:pPr>
        <w:pStyle w:val="ConsPlusTitle"/>
        <w:jc w:val="center"/>
      </w:pPr>
      <w:bookmarkStart w:id="0" w:name="P39"/>
      <w:bookmarkEnd w:id="0"/>
      <w:r>
        <w:t>АДМИНИСТРАТИВНЫЙ РЕГЛАМЕНТ</w:t>
      </w:r>
    </w:p>
    <w:p w:rsidR="00576D2C" w:rsidRDefault="00576D2C">
      <w:pPr>
        <w:pStyle w:val="ConsPlusTitle"/>
        <w:jc w:val="center"/>
      </w:pPr>
      <w:r>
        <w:t>ПО ПРЕДОСТАВЛЕНИЮ МУНИЦИПАЛЬНОЙ УСЛУГИ "ПРЕДОСТАВЛЕНИЕ</w:t>
      </w:r>
    </w:p>
    <w:p w:rsidR="00576D2C" w:rsidRDefault="00576D2C">
      <w:pPr>
        <w:pStyle w:val="ConsPlusTitle"/>
        <w:jc w:val="center"/>
      </w:pPr>
      <w:r>
        <w:t>В СОБСТВЕННОСТЬ, АРЕНДУ, ПОСТОЯННОЕ (БЕССРОЧНОЕ)</w:t>
      </w:r>
    </w:p>
    <w:p w:rsidR="00576D2C" w:rsidRDefault="00576D2C">
      <w:pPr>
        <w:pStyle w:val="ConsPlusTitle"/>
        <w:jc w:val="center"/>
      </w:pPr>
      <w:r>
        <w:t>ПОЛЬЗОВАНИЕ, БЕЗВОЗМЕЗДНОЕ ПОЛЬЗОВАНИЕ ЗЕМЕЛЬНОГО УЧАСТКА,</w:t>
      </w:r>
    </w:p>
    <w:p w:rsidR="00576D2C" w:rsidRDefault="00576D2C">
      <w:pPr>
        <w:pStyle w:val="ConsPlusTitle"/>
        <w:jc w:val="center"/>
      </w:pPr>
      <w:r>
        <w:t>НАХОДЯЩЕГОСЯ В ГОСУДАРСТВЕННОЙ ИЛИ МУНИЦИПАЛЬНОЙ</w:t>
      </w:r>
    </w:p>
    <w:p w:rsidR="00576D2C" w:rsidRDefault="00576D2C">
      <w:pPr>
        <w:pStyle w:val="ConsPlusTitle"/>
        <w:jc w:val="center"/>
      </w:pPr>
      <w:r>
        <w:t>СОБСТВЕННОСТИ, БЕЗ ПРОВЕДЕНИЯ ТОРГОВ"</w:t>
      </w:r>
    </w:p>
    <w:p w:rsidR="00576D2C" w:rsidRDefault="00576D2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76D2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6D2C" w:rsidRDefault="00576D2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6D2C" w:rsidRDefault="00576D2C">
            <w:pPr>
              <w:pStyle w:val="ConsPlusNormal"/>
              <w:jc w:val="center"/>
            </w:pPr>
            <w:r>
              <w:rPr>
                <w:color w:val="392C69"/>
              </w:rPr>
              <w:t>Список изменяющих документов</w:t>
            </w:r>
          </w:p>
          <w:p w:rsidR="00576D2C" w:rsidRDefault="00576D2C">
            <w:pPr>
              <w:pStyle w:val="ConsPlusNormal"/>
              <w:jc w:val="center"/>
            </w:pPr>
            <w:r>
              <w:rPr>
                <w:color w:val="392C69"/>
              </w:rPr>
              <w:t xml:space="preserve">(в ред. </w:t>
            </w:r>
            <w:hyperlink r:id="rId16">
              <w:r>
                <w:rPr>
                  <w:color w:val="0000FF"/>
                </w:rPr>
                <w:t>постановления</w:t>
              </w:r>
            </w:hyperlink>
            <w:r>
              <w:rPr>
                <w:color w:val="392C69"/>
              </w:rPr>
              <w:t xml:space="preserve"> Администрации города Покачи от 22.12.2022 N 1285)</w:t>
            </w: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r>
    </w:tbl>
    <w:p w:rsidR="00576D2C" w:rsidRDefault="00576D2C">
      <w:pPr>
        <w:pStyle w:val="ConsPlusNormal"/>
      </w:pPr>
    </w:p>
    <w:p w:rsidR="00576D2C" w:rsidRDefault="00576D2C">
      <w:pPr>
        <w:pStyle w:val="ConsPlusTitle"/>
        <w:ind w:firstLine="540"/>
        <w:jc w:val="both"/>
        <w:outlineLvl w:val="1"/>
      </w:pPr>
      <w:r>
        <w:t>Статья 1. Общие положения</w:t>
      </w:r>
    </w:p>
    <w:p w:rsidR="00576D2C" w:rsidRDefault="00576D2C">
      <w:pPr>
        <w:pStyle w:val="ConsPlusNormal"/>
        <w:ind w:firstLine="540"/>
        <w:jc w:val="both"/>
      </w:pPr>
    </w:p>
    <w:p w:rsidR="00576D2C" w:rsidRDefault="00576D2C">
      <w:pPr>
        <w:pStyle w:val="ConsPlusNormal"/>
        <w:ind w:firstLine="540"/>
        <w:jc w:val="both"/>
      </w:pPr>
      <w:r>
        <w:t>1. Предмет регулирования административного регламента.</w:t>
      </w:r>
    </w:p>
    <w:p w:rsidR="00576D2C" w:rsidRDefault="00576D2C">
      <w:pPr>
        <w:pStyle w:val="ConsPlusNormal"/>
        <w:spacing w:before="220"/>
        <w:ind w:firstLine="540"/>
        <w:jc w:val="both"/>
      </w:pPr>
      <w:r>
        <w:t>Административный регламент предоставления муниципальной услуги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(далее - административный регламент, муниципальная услуга) разработан в целях повышения качества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 в городе Покачи.</w:t>
      </w:r>
    </w:p>
    <w:p w:rsidR="00576D2C" w:rsidRDefault="00576D2C">
      <w:pPr>
        <w:pStyle w:val="ConsPlusNormal"/>
        <w:spacing w:before="220"/>
        <w:ind w:firstLine="540"/>
        <w:jc w:val="both"/>
      </w:pPr>
      <w:r>
        <w:t>Возможные цели обращения:</w:t>
      </w:r>
    </w:p>
    <w:p w:rsidR="00576D2C" w:rsidRDefault="00576D2C">
      <w:pPr>
        <w:pStyle w:val="ConsPlusNormal"/>
        <w:spacing w:before="220"/>
        <w:ind w:firstLine="540"/>
        <w:jc w:val="both"/>
      </w:pPr>
      <w:r>
        <w:t>1) предоставление земельного участка, находящегося в государственной или муниципальной собственности, в собственность за плату без проведения торгов;</w:t>
      </w:r>
    </w:p>
    <w:p w:rsidR="00576D2C" w:rsidRDefault="00576D2C">
      <w:pPr>
        <w:pStyle w:val="ConsPlusNormal"/>
        <w:spacing w:before="220"/>
        <w:ind w:firstLine="540"/>
        <w:jc w:val="both"/>
      </w:pPr>
      <w:r>
        <w:t>2) предоставление земельного участка, находящегося в государственной или муниципальной собственности, в аренду без проведения торгов;</w:t>
      </w:r>
    </w:p>
    <w:p w:rsidR="00576D2C" w:rsidRDefault="00576D2C">
      <w:pPr>
        <w:pStyle w:val="ConsPlusNormal"/>
        <w:spacing w:before="220"/>
        <w:ind w:firstLine="540"/>
        <w:jc w:val="both"/>
      </w:pPr>
      <w:r>
        <w:lastRenderedPageBreak/>
        <w:t>3) предоставление земельного участка, находящегося в государственной или муниципальной собственности, в постоянное бессрочное пользование;</w:t>
      </w:r>
    </w:p>
    <w:p w:rsidR="00576D2C" w:rsidRDefault="00576D2C">
      <w:pPr>
        <w:pStyle w:val="ConsPlusNormal"/>
        <w:spacing w:before="220"/>
        <w:ind w:firstLine="540"/>
        <w:jc w:val="both"/>
      </w:pPr>
      <w:r>
        <w:t>4) предоставление земельного участка, находящегося в государственной или муниципальной собственности, в безвозмездное пользование</w:t>
      </w:r>
    </w:p>
    <w:p w:rsidR="00576D2C" w:rsidRDefault="00576D2C">
      <w:pPr>
        <w:pStyle w:val="ConsPlusNormal"/>
        <w:spacing w:before="220"/>
        <w:ind w:firstLine="540"/>
        <w:jc w:val="both"/>
      </w:pPr>
      <w:r>
        <w:t xml:space="preserve">Настоящий административный регламент не применяется при предоставлении земельного участка, находящегося в государственной или муниципальной собственности, без проведения торгов в случаях, указанных в </w:t>
      </w:r>
      <w:hyperlink r:id="rId17">
        <w:r>
          <w:rPr>
            <w:color w:val="0000FF"/>
          </w:rPr>
          <w:t>статье 39.5</w:t>
        </w:r>
      </w:hyperlink>
      <w:r>
        <w:t xml:space="preserve">, в </w:t>
      </w:r>
      <w:hyperlink r:id="rId18">
        <w:r>
          <w:rPr>
            <w:color w:val="0000FF"/>
          </w:rPr>
          <w:t>пункте 7 статьи 39.14</w:t>
        </w:r>
      </w:hyperlink>
      <w:r>
        <w:t xml:space="preserve"> Земельного кодекса Российской Федерации, в случаях предоставления земельного участка, в целях, указанных в </w:t>
      </w:r>
      <w:hyperlink r:id="rId19">
        <w:r>
          <w:rPr>
            <w:color w:val="0000FF"/>
          </w:rPr>
          <w:t>пункте 1 статьи 39.18</w:t>
        </w:r>
      </w:hyperlink>
      <w:r>
        <w:t xml:space="preserve"> Земельного кодекса Российской Федерации, а также в случаях, если требуется образование земельного участка или уточнение его границ в соответствии с Федеральным </w:t>
      </w:r>
      <w:hyperlink r:id="rId20">
        <w:r>
          <w:rPr>
            <w:color w:val="0000FF"/>
          </w:rPr>
          <w:t>законом</w:t>
        </w:r>
      </w:hyperlink>
      <w:r>
        <w:t xml:space="preserve"> от 13.07.2015 N 218-ФЗ "О государственной регистрации недвижимости".</w:t>
      </w:r>
    </w:p>
    <w:p w:rsidR="00576D2C" w:rsidRDefault="00576D2C">
      <w:pPr>
        <w:pStyle w:val="ConsPlusNormal"/>
        <w:spacing w:before="220"/>
        <w:ind w:firstLine="540"/>
        <w:jc w:val="both"/>
      </w:pPr>
      <w:bookmarkStart w:id="1" w:name="P58"/>
      <w:bookmarkEnd w:id="1"/>
      <w:r>
        <w:t>2. Заявителями на получение муниципальной услуги являются физические лица, юридические лица и индивидуальные предприниматели (далее - заявители). Интересы заявителей могут представлять лица, обладающие соответствующими полномочиями (далее - представитель).</w:t>
      </w:r>
    </w:p>
    <w:p w:rsidR="00576D2C" w:rsidRDefault="00576D2C">
      <w:pPr>
        <w:pStyle w:val="ConsPlusNormal"/>
        <w:spacing w:before="220"/>
        <w:ind w:firstLine="540"/>
        <w:jc w:val="both"/>
      </w:pPr>
      <w:r>
        <w:t>3. Требования к порядку информирования о предоставлении муниципальной услуги.</w:t>
      </w:r>
    </w:p>
    <w:p w:rsidR="00576D2C" w:rsidRDefault="00576D2C">
      <w:pPr>
        <w:pStyle w:val="ConsPlusNormal"/>
        <w:spacing w:before="220"/>
        <w:ind w:firstLine="540"/>
        <w:jc w:val="both"/>
      </w:pPr>
      <w:r>
        <w:t>Информирование о порядке предоставления муниципальной услуги осуществляется:</w:t>
      </w:r>
    </w:p>
    <w:p w:rsidR="00576D2C" w:rsidRDefault="00576D2C">
      <w:pPr>
        <w:pStyle w:val="ConsPlusNormal"/>
        <w:spacing w:before="220"/>
        <w:ind w:firstLine="540"/>
        <w:jc w:val="both"/>
      </w:pPr>
      <w:r>
        <w:t>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576D2C" w:rsidRDefault="00576D2C">
      <w:pPr>
        <w:pStyle w:val="ConsPlusNormal"/>
        <w:spacing w:before="220"/>
        <w:ind w:firstLine="540"/>
        <w:jc w:val="both"/>
      </w:pPr>
      <w:r>
        <w:t>2) по телефону в уполномоченном органе или МФЦ;</w:t>
      </w:r>
    </w:p>
    <w:p w:rsidR="00576D2C" w:rsidRDefault="00576D2C">
      <w:pPr>
        <w:pStyle w:val="ConsPlusNormal"/>
        <w:spacing w:before="220"/>
        <w:ind w:firstLine="540"/>
        <w:jc w:val="both"/>
      </w:pPr>
      <w:r>
        <w:t>3) письменно, в том числе посредством электронной почты, факсимильной связи;</w:t>
      </w:r>
    </w:p>
    <w:p w:rsidR="00576D2C" w:rsidRDefault="00576D2C">
      <w:pPr>
        <w:pStyle w:val="ConsPlusNormal"/>
        <w:spacing w:before="220"/>
        <w:ind w:firstLine="540"/>
        <w:jc w:val="both"/>
      </w:pPr>
      <w:r>
        <w:t>4) посредством размещения в открытой и доступной форме информации:</w:t>
      </w:r>
    </w:p>
    <w:p w:rsidR="00576D2C" w:rsidRDefault="00576D2C">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(https://www.gosuslugi.ru/) (далее - ЕПГУ);</w:t>
      </w:r>
    </w:p>
    <w:p w:rsidR="00576D2C" w:rsidRDefault="00576D2C">
      <w:pPr>
        <w:pStyle w:val="ConsPlusNormal"/>
        <w:spacing w:before="220"/>
        <w:ind w:firstLine="540"/>
        <w:jc w:val="both"/>
      </w:pPr>
      <w:r>
        <w:t>б) на официальном сайте уполномоченного органа (http://www.admpokachi.ru);</w:t>
      </w:r>
    </w:p>
    <w:p w:rsidR="00576D2C" w:rsidRDefault="00576D2C">
      <w:pPr>
        <w:pStyle w:val="ConsPlusNormal"/>
        <w:spacing w:before="220"/>
        <w:ind w:firstLine="540"/>
        <w:jc w:val="both"/>
      </w:pPr>
      <w:r>
        <w:t>5) посредством размещения информации на информационных стендах уполномоченного органа или МФЦ.</w:t>
      </w:r>
    </w:p>
    <w:p w:rsidR="00576D2C" w:rsidRDefault="00576D2C">
      <w:pPr>
        <w:pStyle w:val="ConsPlusNormal"/>
        <w:spacing w:before="220"/>
        <w:ind w:firstLine="540"/>
        <w:jc w:val="both"/>
      </w:pPr>
      <w:r>
        <w:t>4. Информирование осуществляется по вопросам, касающимся:</w:t>
      </w:r>
    </w:p>
    <w:p w:rsidR="00576D2C" w:rsidRDefault="00576D2C">
      <w:pPr>
        <w:pStyle w:val="ConsPlusNormal"/>
        <w:spacing w:before="220"/>
        <w:ind w:firstLine="540"/>
        <w:jc w:val="both"/>
      </w:pPr>
      <w:r>
        <w:t>1) способов подачи заявления о предоставлении муниципальной услуги;</w:t>
      </w:r>
    </w:p>
    <w:p w:rsidR="00576D2C" w:rsidRDefault="00576D2C">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576D2C" w:rsidRDefault="00576D2C">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576D2C" w:rsidRDefault="00576D2C">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576D2C" w:rsidRDefault="00576D2C">
      <w:pPr>
        <w:pStyle w:val="ConsPlusNormal"/>
        <w:spacing w:before="220"/>
        <w:ind w:firstLine="540"/>
        <w:jc w:val="both"/>
      </w:pPr>
      <w:r>
        <w:t>5) порядка и сроков предоставления муниципальной услуги;</w:t>
      </w:r>
    </w:p>
    <w:p w:rsidR="00576D2C" w:rsidRDefault="00576D2C">
      <w:pPr>
        <w:pStyle w:val="ConsPlusNormal"/>
        <w:spacing w:before="220"/>
        <w:ind w:firstLine="540"/>
        <w:jc w:val="both"/>
      </w:pPr>
      <w:r>
        <w:lastRenderedPageBreak/>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576D2C" w:rsidRDefault="00576D2C">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576D2C" w:rsidRDefault="00576D2C">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576D2C" w:rsidRDefault="00576D2C">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576D2C" w:rsidRDefault="00576D2C">
      <w:pPr>
        <w:pStyle w:val="ConsPlusNormal"/>
        <w:spacing w:before="220"/>
        <w:ind w:firstLine="540"/>
        <w:jc w:val="both"/>
      </w:pPr>
      <w:r>
        <w:t>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обратившегося по интересующим вопросам.</w:t>
      </w:r>
    </w:p>
    <w:p w:rsidR="00576D2C" w:rsidRDefault="00576D2C">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576D2C" w:rsidRDefault="00576D2C">
      <w:pPr>
        <w:pStyle w:val="ConsPlusNormal"/>
        <w:spacing w:before="220"/>
        <w:ind w:firstLine="540"/>
        <w:jc w:val="both"/>
      </w:pPr>
      <w:r>
        <w:t>Если подготовка ответа требует продолжительного времени, заявителю предлагается один из следующих вариантов дальнейших действий:</w:t>
      </w:r>
    </w:p>
    <w:p w:rsidR="00576D2C" w:rsidRDefault="00576D2C">
      <w:pPr>
        <w:pStyle w:val="ConsPlusNormal"/>
        <w:spacing w:before="220"/>
        <w:ind w:firstLine="540"/>
        <w:jc w:val="both"/>
      </w:pPr>
      <w:r>
        <w:t>а) изложить обращение в письменной форме;</w:t>
      </w:r>
    </w:p>
    <w:p w:rsidR="00576D2C" w:rsidRDefault="00576D2C">
      <w:pPr>
        <w:pStyle w:val="ConsPlusNormal"/>
        <w:spacing w:before="220"/>
        <w:ind w:firstLine="540"/>
        <w:jc w:val="both"/>
      </w:pPr>
      <w:r>
        <w:t>б) назначить другое время для консультаций.</w:t>
      </w:r>
    </w:p>
    <w:p w:rsidR="00576D2C" w:rsidRDefault="00576D2C">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576D2C" w:rsidRDefault="00576D2C">
      <w:pPr>
        <w:pStyle w:val="ConsPlusNormal"/>
        <w:spacing w:before="220"/>
        <w:ind w:firstLine="540"/>
        <w:jc w:val="both"/>
      </w:pPr>
      <w:r>
        <w:t>Продолжительность информирования по телефону не должна превышать 10 минут.</w:t>
      </w:r>
    </w:p>
    <w:p w:rsidR="00576D2C" w:rsidRDefault="00576D2C">
      <w:pPr>
        <w:pStyle w:val="ConsPlusNormal"/>
        <w:spacing w:before="220"/>
        <w:ind w:firstLine="540"/>
        <w:jc w:val="both"/>
      </w:pPr>
      <w:r>
        <w:t>Информирование осуществляется в соответствии с графиком приема граждан.</w:t>
      </w:r>
    </w:p>
    <w:p w:rsidR="00576D2C" w:rsidRDefault="00576D2C">
      <w:pPr>
        <w:pStyle w:val="ConsPlusNormal"/>
        <w:spacing w:before="220"/>
        <w:ind w:firstLine="540"/>
        <w:jc w:val="both"/>
      </w:pPr>
      <w:r>
        <w:t xml:space="preserve">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настоящей части административного регламента в порядке, установленном Федеральным </w:t>
      </w:r>
      <w:hyperlink r:id="rId21">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576D2C" w:rsidRDefault="00576D2C">
      <w:pPr>
        <w:pStyle w:val="ConsPlusNormal"/>
        <w:spacing w:before="220"/>
        <w:ind w:firstLine="540"/>
        <w:jc w:val="both"/>
      </w:pPr>
      <w:r>
        <w:t xml:space="preserve">На ЕПГУ размещаются сведения, предусмотренные </w:t>
      </w:r>
      <w:hyperlink r:id="rId22">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576D2C" w:rsidRDefault="00576D2C">
      <w:pPr>
        <w:pStyle w:val="ConsPlusNormal"/>
        <w:spacing w:before="220"/>
        <w:ind w:firstLine="540"/>
        <w:jc w:val="both"/>
      </w:pPr>
      <w:r>
        <w:t>5. Доступ к информации по вопросам предоставления муниципальной услуги, в том числе о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76D2C" w:rsidRDefault="00576D2C">
      <w:pPr>
        <w:pStyle w:val="ConsPlusNormal"/>
        <w:spacing w:before="220"/>
        <w:ind w:firstLine="540"/>
        <w:jc w:val="both"/>
      </w:pPr>
      <w:r>
        <w:t xml:space="preserve">6. На официальном сайте уполномоченного органа, на стендах в местах предоставления </w:t>
      </w:r>
      <w:r>
        <w:lastRenderedPageBreak/>
        <w:t>муниципальной услуги и услуг, которые являются необходимыми и обязательными для предоставления муниципальной услуги, и в МФЦ размещается следующая справочная информация:</w:t>
      </w:r>
    </w:p>
    <w:p w:rsidR="00576D2C" w:rsidRDefault="00576D2C">
      <w:pPr>
        <w:pStyle w:val="ConsPlusNormal"/>
        <w:spacing w:before="220"/>
        <w:ind w:firstLine="540"/>
        <w:jc w:val="both"/>
      </w:pPr>
      <w:r>
        <w:t>1) 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576D2C" w:rsidRDefault="00576D2C">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576D2C" w:rsidRDefault="00576D2C">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576D2C" w:rsidRDefault="00576D2C">
      <w:pPr>
        <w:pStyle w:val="ConsPlusNormal"/>
        <w:spacing w:before="220"/>
        <w:ind w:firstLine="540"/>
        <w:jc w:val="both"/>
      </w:pPr>
      <w:r>
        <w:t>В случае внесения изменений в порядок предоставления муниципальной услуги уполномоченный орган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 (далее - сети "Интернет").</w:t>
      </w:r>
    </w:p>
    <w:p w:rsidR="00576D2C" w:rsidRDefault="00576D2C">
      <w:pPr>
        <w:pStyle w:val="ConsPlusNormal"/>
        <w:spacing w:before="220"/>
        <w:ind w:firstLine="540"/>
        <w:jc w:val="both"/>
      </w:pPr>
      <w:r>
        <w:t>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576D2C" w:rsidRDefault="00576D2C">
      <w:pPr>
        <w:pStyle w:val="ConsPlusNormal"/>
        <w:spacing w:before="220"/>
        <w:ind w:firstLine="540"/>
        <w:jc w:val="both"/>
      </w:pPr>
      <w:r>
        <w:t>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МФЦ и уполномоченным органом с учетом требований к информированию, установленных административным регламентом</w:t>
      </w:r>
    </w:p>
    <w:p w:rsidR="00576D2C" w:rsidRDefault="00576D2C">
      <w:pPr>
        <w:pStyle w:val="ConsPlusNormal"/>
        <w:spacing w:before="220"/>
        <w:ind w:firstLine="540"/>
        <w:jc w:val="both"/>
      </w:pPr>
      <w:r>
        <w:t>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576D2C" w:rsidRDefault="00576D2C">
      <w:pPr>
        <w:pStyle w:val="ConsPlusNormal"/>
        <w:ind w:firstLine="540"/>
        <w:jc w:val="both"/>
      </w:pPr>
    </w:p>
    <w:p w:rsidR="00576D2C" w:rsidRDefault="00576D2C">
      <w:pPr>
        <w:pStyle w:val="ConsPlusTitle"/>
        <w:ind w:firstLine="540"/>
        <w:jc w:val="both"/>
        <w:outlineLvl w:val="1"/>
      </w:pPr>
      <w:r>
        <w:t>Статья 2. Стандарт предоставления муниципальной услуги</w:t>
      </w:r>
    </w:p>
    <w:p w:rsidR="00576D2C" w:rsidRDefault="00576D2C">
      <w:pPr>
        <w:pStyle w:val="ConsPlusNormal"/>
        <w:ind w:firstLine="540"/>
        <w:jc w:val="both"/>
      </w:pPr>
    </w:p>
    <w:p w:rsidR="00576D2C" w:rsidRDefault="00576D2C">
      <w:pPr>
        <w:pStyle w:val="ConsPlusNormal"/>
        <w:ind w:firstLine="540"/>
        <w:jc w:val="both"/>
      </w:pPr>
      <w:r>
        <w:t>1. Наименование муниципальной услуги - "Предоставление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576D2C" w:rsidRDefault="00576D2C">
      <w:pPr>
        <w:pStyle w:val="ConsPlusNormal"/>
        <w:spacing w:before="220"/>
        <w:ind w:firstLine="540"/>
        <w:jc w:val="both"/>
      </w:pPr>
      <w:r>
        <w:t>2. Муниципальная услуга предоставляется уполномоченным органом - администрацией города Покачи в лице комитета по управлению муниципальным имуществом администрации города Покачи (далее - КУМИ администрации города Покачи). Непосредственное предоставление муниципальной услуги осуществляет управление земельных ресурсов КУМИ администрации города Покачи.</w:t>
      </w:r>
    </w:p>
    <w:p w:rsidR="00576D2C" w:rsidRDefault="00576D2C">
      <w:pPr>
        <w:pStyle w:val="ConsPlusNormal"/>
        <w:spacing w:before="220"/>
        <w:ind w:firstLine="540"/>
        <w:jc w:val="both"/>
      </w:pPr>
      <w:bookmarkStart w:id="2" w:name="P102"/>
      <w:bookmarkEnd w:id="2"/>
      <w:r>
        <w:t>3. При предоставлении муниципальной услуги уполномоченный орган взаимодействует с:</w:t>
      </w:r>
    </w:p>
    <w:p w:rsidR="00576D2C" w:rsidRDefault="00576D2C">
      <w:pPr>
        <w:pStyle w:val="ConsPlusNormal"/>
        <w:spacing w:before="220"/>
        <w:ind w:firstLine="540"/>
        <w:jc w:val="both"/>
      </w:pPr>
      <w:r>
        <w:t>1) Федеральной налоговой службой в части получения сведений из Единого государственного реестра юридических лиц, сведений из Единого государственного реестра индивидуальных предпринимателей;</w:t>
      </w:r>
    </w:p>
    <w:p w:rsidR="00576D2C" w:rsidRDefault="00576D2C">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576D2C" w:rsidRDefault="00576D2C">
      <w:pPr>
        <w:pStyle w:val="ConsPlusNormal"/>
        <w:spacing w:before="220"/>
        <w:ind w:firstLine="540"/>
        <w:jc w:val="both"/>
      </w:pPr>
      <w:r>
        <w:t xml:space="preserve">3) иными органами государственной власти, органами государственной власти, органами местного самоуправления, уполномоченными на предоставление документов, указанных в </w:t>
      </w:r>
      <w:hyperlink w:anchor="P180">
        <w:r>
          <w:rPr>
            <w:color w:val="0000FF"/>
          </w:rPr>
          <w:t>части 11</w:t>
        </w:r>
      </w:hyperlink>
      <w:r>
        <w:t xml:space="preserve"> настоящей статьи административного регламента.</w:t>
      </w:r>
    </w:p>
    <w:p w:rsidR="00576D2C" w:rsidRDefault="00576D2C">
      <w:pPr>
        <w:pStyle w:val="ConsPlusNormal"/>
        <w:spacing w:before="220"/>
        <w:ind w:firstLine="540"/>
        <w:jc w:val="both"/>
      </w:pPr>
      <w:r>
        <w:lastRenderedPageBreak/>
        <w:t xml:space="preserve">4. В предоставлении муниципальной услуги могут принимать участие МФЦ при наличии соответствующего соглашения о взаимодействии между МФЦ и уполномоченным органом, заключенного в соответствии с </w:t>
      </w:r>
      <w:hyperlink r:id="rId23">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w:t>
      </w:r>
    </w:p>
    <w:p w:rsidR="00576D2C" w:rsidRDefault="00576D2C">
      <w:pPr>
        <w:pStyle w:val="ConsPlusNormal"/>
        <w:spacing w:before="220"/>
        <w:ind w:firstLine="540"/>
        <w:jc w:val="both"/>
      </w:pPr>
      <w:r>
        <w:t>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w:t>
      </w:r>
    </w:p>
    <w:p w:rsidR="00576D2C" w:rsidRDefault="00576D2C">
      <w:pPr>
        <w:pStyle w:val="ConsPlusNormal"/>
        <w:spacing w:before="220"/>
        <w:ind w:firstLine="540"/>
        <w:jc w:val="both"/>
      </w:pPr>
      <w:bookmarkStart w:id="3" w:name="P108"/>
      <w:bookmarkEnd w:id="3"/>
      <w:r>
        <w:t>5. Результатом предоставления муниципальной услуги являются:</w:t>
      </w:r>
    </w:p>
    <w:p w:rsidR="00576D2C" w:rsidRDefault="00576D2C">
      <w:pPr>
        <w:pStyle w:val="ConsPlusNormal"/>
        <w:spacing w:before="220"/>
        <w:ind w:firstLine="540"/>
        <w:jc w:val="both"/>
      </w:pPr>
      <w:r>
        <w:t xml:space="preserve">1) проект </w:t>
      </w:r>
      <w:hyperlink w:anchor="P419">
        <w:r>
          <w:rPr>
            <w:color w:val="0000FF"/>
          </w:rPr>
          <w:t>договора</w:t>
        </w:r>
      </w:hyperlink>
      <w:r>
        <w:t xml:space="preserve"> купли-продажи земельного участка, находящегося в государственной или муниципальной собственности, без проведения торгов по форме согласно Приложению 1 к настоящему административному регламенту;</w:t>
      </w:r>
    </w:p>
    <w:p w:rsidR="00576D2C" w:rsidRDefault="00576D2C">
      <w:pPr>
        <w:pStyle w:val="ConsPlusNormal"/>
        <w:spacing w:before="220"/>
        <w:ind w:firstLine="540"/>
        <w:jc w:val="both"/>
      </w:pPr>
      <w:r>
        <w:t xml:space="preserve">2) проект </w:t>
      </w:r>
      <w:hyperlink w:anchor="P590">
        <w:r>
          <w:rPr>
            <w:color w:val="0000FF"/>
          </w:rPr>
          <w:t>договора</w:t>
        </w:r>
      </w:hyperlink>
      <w:r>
        <w:t xml:space="preserve"> аренды земельного участка, находящегося в государственной или муниципальной собственности, без проведения торгов по форме согласно Приложению 2 к настоящему административному регламенту;</w:t>
      </w:r>
    </w:p>
    <w:p w:rsidR="00576D2C" w:rsidRDefault="00576D2C">
      <w:pPr>
        <w:pStyle w:val="ConsPlusNormal"/>
        <w:spacing w:before="220"/>
        <w:ind w:firstLine="540"/>
        <w:jc w:val="both"/>
      </w:pPr>
      <w:r>
        <w:t xml:space="preserve">3) проект </w:t>
      </w:r>
      <w:hyperlink w:anchor="P792">
        <w:r>
          <w:rPr>
            <w:color w:val="0000FF"/>
          </w:rPr>
          <w:t>договора</w:t>
        </w:r>
      </w:hyperlink>
      <w:r>
        <w:t xml:space="preserve"> безвозмездного пользования земельным участком, находящегося в государственной или муниципальной собственности, по форме согласно Приложению 3 к настоящему административному регламенту;</w:t>
      </w:r>
    </w:p>
    <w:p w:rsidR="00576D2C" w:rsidRDefault="00576D2C">
      <w:pPr>
        <w:pStyle w:val="ConsPlusNormal"/>
        <w:spacing w:before="220"/>
        <w:ind w:firstLine="540"/>
        <w:jc w:val="both"/>
      </w:pPr>
      <w:r>
        <w:t>4) решение о предоставлении земельного участка, находящегося в государственной или муниципальной собственности, в постоянное (бессрочное) пользование;</w:t>
      </w:r>
    </w:p>
    <w:p w:rsidR="00576D2C" w:rsidRDefault="00576D2C">
      <w:pPr>
        <w:pStyle w:val="ConsPlusNormal"/>
        <w:spacing w:before="220"/>
        <w:ind w:firstLine="540"/>
        <w:jc w:val="both"/>
      </w:pPr>
      <w:r>
        <w:t>5) решение об отказе в предоставлении муниципальной услуги.</w:t>
      </w:r>
    </w:p>
    <w:p w:rsidR="00576D2C" w:rsidRDefault="00576D2C">
      <w:pPr>
        <w:pStyle w:val="ConsPlusNormal"/>
        <w:spacing w:before="220"/>
        <w:ind w:firstLine="540"/>
        <w:jc w:val="both"/>
      </w:pPr>
      <w:r>
        <w:t>Документом, содержащим решение о предоставлении земельного участка, находящегося в государственной или муниципальной собственности, в постоянное (бессрочное) пользование, является правовой акт уполномоченного органа, содержащий такие реквизиты, как номер и дата.</w:t>
      </w:r>
    </w:p>
    <w:p w:rsidR="00576D2C" w:rsidRDefault="00576D2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76D2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6D2C" w:rsidRDefault="00576D2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6D2C" w:rsidRDefault="00576D2C">
            <w:pPr>
              <w:pStyle w:val="ConsPlusNormal"/>
              <w:jc w:val="both"/>
            </w:pPr>
            <w:r>
              <w:rPr>
                <w:color w:val="392C69"/>
              </w:rPr>
              <w:t>КонсультантПлюс: примечание.</w:t>
            </w:r>
          </w:p>
          <w:p w:rsidR="00576D2C" w:rsidRDefault="00576D2C">
            <w:pPr>
              <w:pStyle w:val="ConsPlusNormal"/>
              <w:jc w:val="both"/>
            </w:pPr>
            <w:r>
              <w:rPr>
                <w:color w:val="392C69"/>
              </w:rPr>
              <w:t>В официальном тексте документа, видимо, допущена опечатка: имеется в виду ч. 5 ст. 2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r>
    </w:tbl>
    <w:p w:rsidR="00576D2C" w:rsidRDefault="00576D2C">
      <w:pPr>
        <w:pStyle w:val="ConsPlusNormal"/>
        <w:spacing w:before="280"/>
        <w:ind w:firstLine="540"/>
        <w:jc w:val="both"/>
      </w:pPr>
      <w:bookmarkStart w:id="4" w:name="P117"/>
      <w:bookmarkEnd w:id="4"/>
      <w:r>
        <w:t xml:space="preserve">6. Результаты муниципальной услуги, указанные в </w:t>
      </w:r>
      <w:hyperlink w:anchor="P108">
        <w:r>
          <w:rPr>
            <w:color w:val="0000FF"/>
          </w:rPr>
          <w:t>части 5</w:t>
        </w:r>
      </w:hyperlink>
      <w:r>
        <w:t xml:space="preserve"> настоящего административного регламента, могут быть получены посредством ЕПГУ в форме электронного документа подписанного усиленной квалифицированной электронной подписью (далее - УКЭП) должностного лица, уполномоченного на принятие решения.</w:t>
      </w:r>
    </w:p>
    <w:p w:rsidR="00576D2C" w:rsidRDefault="00576D2C">
      <w:pPr>
        <w:pStyle w:val="ConsPlusNormal"/>
        <w:spacing w:before="220"/>
        <w:ind w:firstLine="540"/>
        <w:jc w:val="both"/>
      </w:pPr>
      <w:r>
        <w:t>7. Срок предоставления муниципальной услуги.</w:t>
      </w:r>
    </w:p>
    <w:p w:rsidR="00576D2C" w:rsidRDefault="00576D2C">
      <w:pPr>
        <w:pStyle w:val="ConsPlusNormal"/>
        <w:spacing w:before="220"/>
        <w:ind w:firstLine="540"/>
        <w:jc w:val="both"/>
      </w:pPr>
      <w:r>
        <w:t>Максимальный срок предоставления муниципальной услуги составляет не более 15 рабочих дней со дня поступления заявления о предоставлении муниципальной услуги в уполномоченный орган.</w:t>
      </w:r>
    </w:p>
    <w:p w:rsidR="00576D2C" w:rsidRDefault="00576D2C">
      <w:pPr>
        <w:pStyle w:val="ConsPlusNormal"/>
        <w:spacing w:before="220"/>
        <w:ind w:firstLine="540"/>
        <w:jc w:val="both"/>
      </w:pPr>
      <w:r>
        <w:t>Срок выдачи (направления) документов, являющихся результатом предоставления муниципальной услуги, - не позднее чем через три рабочих дня со дня принятия соответствующего решения.</w:t>
      </w:r>
    </w:p>
    <w:p w:rsidR="00576D2C" w:rsidRDefault="00576D2C">
      <w:pPr>
        <w:pStyle w:val="ConsPlusNormal"/>
        <w:spacing w:before="220"/>
        <w:ind w:firstLine="540"/>
        <w:jc w:val="both"/>
      </w:pPr>
      <w:r>
        <w:lastRenderedPageBreak/>
        <w:t>8. Правовые основания для предоставления муниципальной услуги.</w:t>
      </w:r>
    </w:p>
    <w:p w:rsidR="00576D2C" w:rsidRDefault="00576D2C">
      <w:pPr>
        <w:pStyle w:val="ConsPlusNormal"/>
        <w:spacing w:before="220"/>
        <w:ind w:firstLine="540"/>
        <w:jc w:val="both"/>
      </w:pPr>
      <w:r>
        <w:t>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реестр государственных и муниципальных услуг (функций)", на ЕПГУ.</w:t>
      </w:r>
    </w:p>
    <w:p w:rsidR="00576D2C" w:rsidRDefault="00576D2C">
      <w:pPr>
        <w:pStyle w:val="ConsPlusNormal"/>
        <w:spacing w:before="220"/>
        <w:ind w:firstLine="540"/>
        <w:jc w:val="both"/>
      </w:pPr>
      <w:r>
        <w:t xml:space="preserve">9. Для получения муниципальной услуги заявитель представляет в уполномоченный орган </w:t>
      </w:r>
      <w:hyperlink w:anchor="P898">
        <w:r>
          <w:rPr>
            <w:color w:val="0000FF"/>
          </w:rPr>
          <w:t>заявление</w:t>
        </w:r>
      </w:hyperlink>
      <w:r>
        <w:t xml:space="preserve"> о предоставлении муниципальной услуги по форме согласно приложению 4 к настоящему административному регламенту одним из следующих способов по личному усмотрению:</w:t>
      </w:r>
    </w:p>
    <w:p w:rsidR="00576D2C" w:rsidRDefault="00576D2C">
      <w:pPr>
        <w:pStyle w:val="ConsPlusNormal"/>
        <w:spacing w:before="220"/>
        <w:ind w:firstLine="540"/>
        <w:jc w:val="both"/>
      </w:pPr>
      <w:r>
        <w:t>1) в электронной форме посредством ЕПГУ.</w:t>
      </w:r>
    </w:p>
    <w:p w:rsidR="00576D2C" w:rsidRDefault="00576D2C">
      <w:pPr>
        <w:pStyle w:val="ConsPlusNormal"/>
        <w:spacing w:before="220"/>
        <w:ind w:firstLine="540"/>
        <w:jc w:val="both"/>
      </w:pPr>
      <w:r>
        <w:t>В случае представления заявления и прилагаемых к нему документов указанным способом заявитель, прошедший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заполняет форму указанного заявления с использованием интерактивной формы в электронном виде, без необходимости дополнительной подачи заявления в какой-либо иной форме.</w:t>
      </w:r>
    </w:p>
    <w:p w:rsidR="00576D2C" w:rsidRDefault="00576D2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76D2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76D2C" w:rsidRDefault="00576D2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76D2C" w:rsidRDefault="00576D2C">
            <w:pPr>
              <w:pStyle w:val="ConsPlusNormal"/>
              <w:jc w:val="both"/>
            </w:pPr>
            <w:r>
              <w:rPr>
                <w:color w:val="392C69"/>
              </w:rPr>
              <w:t>КонсультантПлюс: примечание.</w:t>
            </w:r>
          </w:p>
          <w:p w:rsidR="00576D2C" w:rsidRDefault="00576D2C">
            <w:pPr>
              <w:pStyle w:val="ConsPlusNormal"/>
              <w:jc w:val="both"/>
            </w:pPr>
            <w:r>
              <w:rPr>
                <w:color w:val="392C69"/>
              </w:rPr>
              <w:t>В официальном тексте документа, видимо, допущена опечатка: имеются в виду ч. 10, 11 ст. 2 Административного регламента.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576D2C" w:rsidRDefault="00576D2C">
            <w:pPr>
              <w:pStyle w:val="ConsPlusNormal"/>
            </w:pPr>
          </w:p>
        </w:tc>
      </w:tr>
    </w:tbl>
    <w:p w:rsidR="00576D2C" w:rsidRDefault="00576D2C">
      <w:pPr>
        <w:pStyle w:val="ConsPlusNormal"/>
        <w:spacing w:before="280"/>
        <w:ind w:firstLine="540"/>
        <w:jc w:val="both"/>
      </w:pPr>
      <w:r>
        <w:t xml:space="preserve">Заявление направляется заявителем вместе с прикрепленными электронными документами, указанными </w:t>
      </w:r>
      <w:hyperlink w:anchor="P130">
        <w:r>
          <w:rPr>
            <w:color w:val="0000FF"/>
          </w:rPr>
          <w:t>частях 10</w:t>
        </w:r>
      </w:hyperlink>
      <w:r>
        <w:t xml:space="preserve">, </w:t>
      </w:r>
      <w:hyperlink w:anchor="P180">
        <w:r>
          <w:rPr>
            <w:color w:val="0000FF"/>
          </w:rPr>
          <w:t>11</w:t>
        </w:r>
      </w:hyperlink>
      <w:r>
        <w:t xml:space="preserve"> настоящего административного регламента. Заявление подписывается заявителем, уполномоченным на подписание такого заявления, УКЭП либо усиленной неквалифицированной электронной подписью (далее - УНЭП),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24">
        <w:r>
          <w:rPr>
            <w:color w:val="0000FF"/>
          </w:rPr>
          <w:t>частью 5 статьи 8</w:t>
        </w:r>
      </w:hyperlink>
      <w:r>
        <w:t xml:space="preserve"> Федерального закона от 06.04.2011 N 63-ФЗ "Об электронной подписи", а также при наличии у владельца сертификата ключа проверки ключа простой электронной подписи (далее - ЭП), выданного ему при личном приеме в соответствии с Правилами использования простой ЭП при обращении за получением государственных и муниципальных услуг, утвержденными </w:t>
      </w:r>
      <w:hyperlink r:id="rId25">
        <w:r>
          <w:rPr>
            <w:color w:val="0000FF"/>
          </w:rPr>
          <w:t>постановлением</w:t>
        </w:r>
      </w:hyperlink>
      <w:r>
        <w:t xml:space="preserve"> Правительства Российской Федерации от 25.01.2013 N 33, в соответствии с </w:t>
      </w:r>
      <w:hyperlink r:id="rId26">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w:t>
      </w:r>
    </w:p>
    <w:p w:rsidR="00576D2C" w:rsidRDefault="00576D2C">
      <w:pPr>
        <w:pStyle w:val="ConsPlusNormal"/>
        <w:spacing w:before="220"/>
        <w:ind w:firstLine="540"/>
        <w:jc w:val="both"/>
      </w:pPr>
      <w:r>
        <w:t>2) на бумажном носителе посредством личного обращения в уполномоченный орган, в том числе через МФЦ в соответствии с соглашением о взаимодействии, либо посредством почтового отправления с уведомлением о вручении.</w:t>
      </w:r>
    </w:p>
    <w:p w:rsidR="00576D2C" w:rsidRDefault="00576D2C">
      <w:pPr>
        <w:pStyle w:val="ConsPlusNormal"/>
        <w:spacing w:before="220"/>
        <w:ind w:firstLine="540"/>
        <w:jc w:val="both"/>
      </w:pPr>
      <w:bookmarkStart w:id="5" w:name="P130"/>
      <w:bookmarkEnd w:id="5"/>
      <w:r>
        <w:t xml:space="preserve">10. С заявлением о предоставлении муниципальной услуги заявитель самостоятельно </w:t>
      </w:r>
      <w:r>
        <w:lastRenderedPageBreak/>
        <w:t>представляет следующие документы, необходимые для оказания муниципальной услуги и обязательные для предоставления:</w:t>
      </w:r>
    </w:p>
    <w:p w:rsidR="00576D2C" w:rsidRDefault="00576D2C">
      <w:pPr>
        <w:pStyle w:val="ConsPlusNormal"/>
        <w:spacing w:before="220"/>
        <w:ind w:firstLine="540"/>
        <w:jc w:val="both"/>
      </w:pPr>
      <w:r>
        <w:t>1) документ, удостоверяющий личность заявителя (предоставляется в случае личного обращения в уполномоченный орган либо МФЦ).</w:t>
      </w:r>
    </w:p>
    <w:p w:rsidR="00576D2C" w:rsidRDefault="00576D2C">
      <w:pPr>
        <w:pStyle w:val="ConsPlusNormal"/>
        <w:spacing w:before="220"/>
        <w:ind w:firstLine="540"/>
        <w:jc w:val="both"/>
      </w:pPr>
      <w:r>
        <w:t>В случае направления заявления посредством ЕПГУ сведения из документа, удостоверяющего личность заинтересованного лица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576D2C" w:rsidRDefault="00576D2C">
      <w:pPr>
        <w:pStyle w:val="ConsPlusNormal"/>
        <w:spacing w:before="220"/>
        <w:ind w:firstLine="540"/>
        <w:jc w:val="both"/>
      </w:pPr>
      <w:r>
        <w:t>2) документ, подтверждающий полномочия представителя действовать от имени заявителя - в случае, если заявление подается представителем.</w:t>
      </w:r>
    </w:p>
    <w:p w:rsidR="00576D2C" w:rsidRDefault="00576D2C">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76D2C" w:rsidRDefault="00576D2C">
      <w:pPr>
        <w:pStyle w:val="ConsPlusNormal"/>
        <w:spacing w:before="220"/>
        <w:ind w:firstLine="540"/>
        <w:jc w:val="both"/>
      </w:pPr>
      <w:r>
        <w:t>При обращении посредством ЕПГУ указанный документ, выданный:</w:t>
      </w:r>
    </w:p>
    <w:p w:rsidR="00576D2C" w:rsidRDefault="00576D2C">
      <w:pPr>
        <w:pStyle w:val="ConsPlusNormal"/>
        <w:spacing w:before="220"/>
        <w:ind w:firstLine="540"/>
        <w:jc w:val="both"/>
      </w:pPr>
      <w:r>
        <w:t>- организацией, удостоверяется УКЭП правомочного должностного лица организации;</w:t>
      </w:r>
    </w:p>
    <w:p w:rsidR="00576D2C" w:rsidRDefault="00576D2C">
      <w:pPr>
        <w:pStyle w:val="ConsPlusNormal"/>
        <w:spacing w:before="220"/>
        <w:ind w:firstLine="540"/>
        <w:jc w:val="both"/>
      </w:pPr>
      <w:r>
        <w:t>- физическим лицом, удостоверяется УКЭП нотариуса с приложением файла открепленной УКЭП в формате sig;</w:t>
      </w:r>
    </w:p>
    <w:p w:rsidR="00576D2C" w:rsidRDefault="00576D2C">
      <w:pPr>
        <w:pStyle w:val="ConsPlusNormal"/>
        <w:spacing w:before="220"/>
        <w:ind w:firstLine="540"/>
        <w:jc w:val="both"/>
      </w:pPr>
      <w:r>
        <w:t>3)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576D2C" w:rsidRDefault="00576D2C">
      <w:pPr>
        <w:pStyle w:val="ConsPlusNormal"/>
        <w:spacing w:before="220"/>
        <w:ind w:firstLine="540"/>
        <w:jc w:val="both"/>
      </w:pPr>
      <w:r>
        <w:t>4) подготовленный садоводческим или огородническим некоммерческим товариществом реестр членов такого товарищества в случае, если подано заявление предоставлении земельного участка такому товариществу;</w:t>
      </w:r>
    </w:p>
    <w:p w:rsidR="00576D2C" w:rsidRDefault="00576D2C">
      <w:pPr>
        <w:pStyle w:val="ConsPlusNormal"/>
        <w:spacing w:before="220"/>
        <w:ind w:firstLine="540"/>
        <w:jc w:val="both"/>
      </w:pPr>
      <w:r>
        <w:t>5) документ, подтверждающий членство заявителя в садоводческом или огородническом некоммерческом товариществе, в случае, если обращается член садоводческого или огороднического некоммерческого товарищества за предоставлением в собственность за плату;</w:t>
      </w:r>
    </w:p>
    <w:p w:rsidR="00576D2C" w:rsidRDefault="00576D2C">
      <w:pPr>
        <w:pStyle w:val="ConsPlusNormal"/>
        <w:spacing w:before="220"/>
        <w:ind w:firstLine="540"/>
        <w:jc w:val="both"/>
      </w:pPr>
      <w:r>
        <w:t>6) решение общего собрания членов садоводческого или огороднического товарищества о распределении участка заявителю, в случае, если обращается член садоводческого или огороднического некоммерческого товарищества за предоставлением в собственность за плату или если обращается член садоводческого или огороднического товарищества за предоставлением в аренду;</w:t>
      </w:r>
    </w:p>
    <w:p w:rsidR="00576D2C" w:rsidRDefault="00576D2C">
      <w:pPr>
        <w:pStyle w:val="ConsPlusNormal"/>
        <w:spacing w:before="220"/>
        <w:ind w:firstLine="540"/>
        <w:jc w:val="both"/>
      </w:pPr>
      <w:r>
        <w:t xml:space="preserve">7) сообщение заявителя, содержащее перечень всех зданий, сооружений, объектов незавершенного строительства (при наличии), расположенных на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 наличии), принадлежащих на соответствующем праве заявителю, в случае, если обращается собственник здания, сооружения, помещения в таком здании, сооружении за предоставлением в собственность за плату, или если обращаются религиозная организация, которой на праве безвозмездного пользования предоставлены здания, сооружения; лица, относящиеся к коренным малочисленным народам Севера, Сибири и Дальнего Востока, и их общины, за предоставлением в безвозмездное пользование, или если обращаются </w:t>
      </w:r>
      <w:r>
        <w:lastRenderedPageBreak/>
        <w:t>собственник объекта незавершенного строительства;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w:t>
      </w:r>
    </w:p>
    <w:p w:rsidR="00576D2C" w:rsidRDefault="00576D2C">
      <w:pPr>
        <w:pStyle w:val="ConsPlusNormal"/>
        <w:spacing w:before="220"/>
        <w:ind w:firstLine="540"/>
        <w:jc w:val="both"/>
      </w:pPr>
      <w:r>
        <w:t>8) документы, удостоверяющие (устанавливающие) право заявителя на здание, сооружение, расположенные на испрашиваемом земельном участке, либо помещение в них, в случае если обращается собственник здания, сооружения, помещения в здании, сооружении за предоставлением в собственность за плату, или если обращается религиозная организация, являющаяся собственником здания или сооружения, за предоставлением в безвозмездное пользование, или если обращается собственник здания, сооружения, помещений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такое здание, сооружение либо помещение не зарегистрировано в Едином государственном реестре недвижимости (далее - ЕГРН);</w:t>
      </w:r>
    </w:p>
    <w:p w:rsidR="00576D2C" w:rsidRDefault="00576D2C">
      <w:pPr>
        <w:pStyle w:val="ConsPlusNormal"/>
        <w:spacing w:before="220"/>
        <w:ind w:firstLine="540"/>
        <w:jc w:val="both"/>
      </w:pPr>
      <w:r>
        <w:t>9) документы, удостоверяющие (устанавливающие) права заявителя на объект незавершенного строительства, расположенный на испрашиваемом земельном участке, если обращается собственник объекта незавершенного строительства за предоставлением в аренду и право на такой объект незавершенного строительства не зарегистрировано в ЕГРН;</w:t>
      </w:r>
    </w:p>
    <w:p w:rsidR="00576D2C" w:rsidRDefault="00576D2C">
      <w:pPr>
        <w:pStyle w:val="ConsPlusNormal"/>
        <w:spacing w:before="220"/>
        <w:ind w:firstLine="540"/>
        <w:jc w:val="both"/>
      </w:pPr>
      <w:r>
        <w:t>10) документы, подтверждающие право заявителя на испрашиваемый земельный участок, в случае, если обращается собственник здания, сооружения, помещения в здании, сооружении, юридическое лицо, использующее земельный участок на праве постоянного (бессрочного) пользования, за предоставлением в собственность за плату или в аренду или,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 или если обращается собственник объекта незавершенного строительства; собственник здания, сооружения, помещения в них, лицо, которому эти объекты недвижимости предоставлены на хозяйственного ведения или на праве оперативного управления, за предоставлением в аренду, если право на такой земельный участок не зарегистрировано в ЕГРН (при наличии соответствующих прав на земельный участок);</w:t>
      </w:r>
    </w:p>
    <w:p w:rsidR="00576D2C" w:rsidRDefault="00576D2C">
      <w:pPr>
        <w:pStyle w:val="ConsPlusNormal"/>
        <w:spacing w:before="220"/>
        <w:ind w:firstLine="540"/>
        <w:jc w:val="both"/>
      </w:pPr>
      <w:r>
        <w:t>11) договор о комплексном освоении территории, если обращается арендатор земельного участка, предоставленного для комплексного освоения территории, о предоставлении в аренду земельного участка, образованного из земельного участка, предоставленного для комплексного освоения территории;</w:t>
      </w:r>
    </w:p>
    <w:p w:rsidR="00576D2C" w:rsidRDefault="00576D2C">
      <w:pPr>
        <w:pStyle w:val="ConsPlusNormal"/>
        <w:spacing w:before="220"/>
        <w:ind w:firstLine="540"/>
        <w:jc w:val="both"/>
      </w:pPr>
      <w:r>
        <w:t>12) соглашение о создании крестьянского (фермерского) хозяйства, в случае, если обращается крестьянское (фермерское) хозяйство, испрашивающее участок для осуществления своей деятельности, за предоставлением в безвозмездное пользование;</w:t>
      </w:r>
    </w:p>
    <w:p w:rsidR="00576D2C" w:rsidRDefault="00576D2C">
      <w:pPr>
        <w:pStyle w:val="ConsPlusNormal"/>
        <w:spacing w:before="220"/>
        <w:ind w:firstLine="540"/>
        <w:jc w:val="both"/>
      </w:pPr>
      <w:r>
        <w:t>13) документ, подтверждающий принадлежность гражданина к коренным малочисленным народам Севера, Сибири и Дальнего Востока, если обращается гражданин, относящийся к коренным малочисленным народам Севера, Сибири и Дальнего Востока, за предоставлением в безвозмездное пользование;</w:t>
      </w:r>
    </w:p>
    <w:p w:rsidR="00576D2C" w:rsidRDefault="00576D2C">
      <w:pPr>
        <w:pStyle w:val="ConsPlusNormal"/>
        <w:spacing w:before="220"/>
        <w:ind w:firstLine="540"/>
        <w:jc w:val="both"/>
      </w:pPr>
      <w:r>
        <w:t>14) документы, подтверждающие право на предоставление участка в соответствии с целями использования земельного участка, в случае, если обращаются за предоставлением в постоянное (бессрочное) пользование или в случае, если обращается государственное или муниципальное учреждение; казенное предприятие; центр исторического наследия Президента Российской Федерации за предоставлением в безвозмездное пользование;</w:t>
      </w:r>
    </w:p>
    <w:p w:rsidR="00576D2C" w:rsidRDefault="00576D2C">
      <w:pPr>
        <w:pStyle w:val="ConsPlusNormal"/>
        <w:spacing w:before="220"/>
        <w:ind w:firstLine="540"/>
        <w:jc w:val="both"/>
      </w:pPr>
      <w:r>
        <w:t xml:space="preserve">15) приказ о приеме на работу, выписка из трудовой книжки (либо сведения о трудовой деятельности) или трудовой договор (контракт) в случае, если обращается гражданин, работающий по основному месту работы в муниципальном образовании по специальности, </w:t>
      </w:r>
      <w:r>
        <w:lastRenderedPageBreak/>
        <w:t>которая установлена законом Ханты-Мансийского автономного округа - Югры, или работник организации, которой земельный участок предоставлен на праве постоянного (бессрочного) пользования, за предоставлением в безвозмездное пользование;</w:t>
      </w:r>
    </w:p>
    <w:p w:rsidR="00576D2C" w:rsidRDefault="00576D2C">
      <w:pPr>
        <w:pStyle w:val="ConsPlusNormal"/>
        <w:spacing w:before="220"/>
        <w:ind w:firstLine="540"/>
        <w:jc w:val="both"/>
      </w:pPr>
      <w:r>
        <w:t>16) договор найма служебного жилого помещения, в случае, если обращается гражданин, которому предоставлено служебное помещение в виде жилого дома, за предоставлением в безвозмездное пользование;</w:t>
      </w:r>
    </w:p>
    <w:p w:rsidR="00576D2C" w:rsidRDefault="00576D2C">
      <w:pPr>
        <w:pStyle w:val="ConsPlusNormal"/>
        <w:spacing w:before="220"/>
        <w:ind w:firstLine="540"/>
        <w:jc w:val="both"/>
      </w:pPr>
      <w:r>
        <w:t>17) соглашение об изъятии земельного участка,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576D2C" w:rsidRDefault="00576D2C">
      <w:pPr>
        <w:pStyle w:val="ConsPlusNormal"/>
        <w:spacing w:before="220"/>
        <w:ind w:firstLine="540"/>
        <w:jc w:val="both"/>
      </w:pPr>
      <w:r>
        <w:t>18) решение суда, на основании которого изъят земельный участок, в случае, если обращается лицо, у которого изъят участок, предоставленный в безвозмездное пользование, за предоставлением в безвозмездное пользование или если обращается лицо, у которого изъят предоставленный в аренду земельный участок, за предоставлением в аренду;</w:t>
      </w:r>
    </w:p>
    <w:p w:rsidR="00576D2C" w:rsidRDefault="00576D2C">
      <w:pPr>
        <w:pStyle w:val="ConsPlusNormal"/>
        <w:spacing w:before="220"/>
        <w:ind w:firstLine="540"/>
        <w:jc w:val="both"/>
      </w:pPr>
      <w:r>
        <w:t>19) гражданско-правовые договоры на строительство или реконструкцию объектов недвижимости, если обращается лицо, с которым заключен договор на строительство или реконструкцию объектов недвижимости, осуществляемые полностью за счет бюджетных средств, за предоставлением в безвозмездное пользование;</w:t>
      </w:r>
    </w:p>
    <w:p w:rsidR="00576D2C" w:rsidRDefault="00576D2C">
      <w:pPr>
        <w:pStyle w:val="ConsPlusNormal"/>
        <w:spacing w:before="220"/>
        <w:ind w:firstLine="540"/>
        <w:jc w:val="both"/>
      </w:pPr>
      <w:r>
        <w:t>20) решение общего собрания членов товарищества о приобретении права безвозмездного пользования земельным участком, предназначенным для ведения гражданами садоводства или огородничества для собственных нужд, в случае, если обращается садовое или огородническое некоммерческое товарищество за предоставлением в безвозмездное пользование;</w:t>
      </w:r>
    </w:p>
    <w:p w:rsidR="00576D2C" w:rsidRDefault="00576D2C">
      <w:pPr>
        <w:pStyle w:val="ConsPlusNormal"/>
        <w:spacing w:before="220"/>
        <w:ind w:firstLine="540"/>
        <w:jc w:val="both"/>
      </w:pPr>
      <w:r>
        <w:t>21) решение о создании некоммерческой организации, в случае, если обращается некоммерческая организация, созданная гражданами в целях жилищного строительства за предоставлением в безвозмездное пользование;</w:t>
      </w:r>
    </w:p>
    <w:p w:rsidR="00576D2C" w:rsidRDefault="00576D2C">
      <w:pPr>
        <w:pStyle w:val="ConsPlusNormal"/>
        <w:spacing w:before="220"/>
        <w:ind w:firstLine="540"/>
        <w:jc w:val="both"/>
      </w:pPr>
      <w:r>
        <w:t>22) решение Ханты-Мансийского автономного округа - Югры о создании некоммерческой организации в случае, если обращается некоммерческая организация, созданная Ханты-Мансийским автономным округом в целях жилищного строительства для обеспечения жилыми помещениями отдельных категорий граждан, за предоставлением в безвозмездное пользование;</w:t>
      </w:r>
    </w:p>
    <w:p w:rsidR="00576D2C" w:rsidRDefault="00576D2C">
      <w:pPr>
        <w:pStyle w:val="ConsPlusNormal"/>
        <w:spacing w:before="220"/>
        <w:ind w:firstLine="540"/>
        <w:jc w:val="both"/>
      </w:pPr>
      <w:r>
        <w:t>23) договор безвозмездного пользования зданием, сооружением, в случае, если обращается религиозная организация, которой на праве безвозмездного пользования предоставлены здания, сооружения, за предоставлением в безвозмездное пользование;</w:t>
      </w:r>
    </w:p>
    <w:p w:rsidR="00576D2C" w:rsidRDefault="00576D2C">
      <w:pPr>
        <w:pStyle w:val="ConsPlusNormal"/>
        <w:spacing w:before="220"/>
        <w:ind w:firstLine="540"/>
        <w:jc w:val="both"/>
      </w:pPr>
      <w:r>
        <w:t>24) решение общего собрания членов садоводческого или огороднического товарищества о приобретении участка общего назначения, с указанием долей в праве общей долевой собственности в случае, если обращается лицо, уполномоченное решением общего собрания членов садоводческого или огороднического товарищества за предоставлением в аренду;</w:t>
      </w:r>
    </w:p>
    <w:p w:rsidR="00576D2C" w:rsidRDefault="00576D2C">
      <w:pPr>
        <w:pStyle w:val="ConsPlusNormal"/>
        <w:spacing w:before="220"/>
        <w:ind w:firstLine="540"/>
        <w:jc w:val="both"/>
      </w:pPr>
      <w:r>
        <w:t>25) документ, подтверждающий членство заявителя в садоводческом или огородническом товариществе, если обращается член садоводческого или огороднического товарищества за предоставлением в аренду;</w:t>
      </w:r>
    </w:p>
    <w:p w:rsidR="00576D2C" w:rsidRDefault="00576D2C">
      <w:pPr>
        <w:pStyle w:val="ConsPlusNormal"/>
        <w:spacing w:before="220"/>
        <w:ind w:firstLine="540"/>
        <w:jc w:val="both"/>
      </w:pPr>
      <w:r>
        <w:t>26) 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 если обратился гражданин, имеющий право на первоочередное приобретение земельного участка, за предоставлением в аренду;</w:t>
      </w:r>
    </w:p>
    <w:p w:rsidR="00576D2C" w:rsidRDefault="00576D2C">
      <w:pPr>
        <w:pStyle w:val="ConsPlusNormal"/>
        <w:spacing w:before="220"/>
        <w:ind w:firstLine="540"/>
        <w:jc w:val="both"/>
      </w:pPr>
      <w:r>
        <w:t xml:space="preserve">27) документ, подтверждающий право заявителя на предоставление земельного участка в </w:t>
      </w:r>
      <w:r>
        <w:lastRenderedPageBreak/>
        <w:t>собственность без проведения торгов, если обращается лицо, имеющее право на приобретение в собственность участка без торгов, за предоставлением в аренду;</w:t>
      </w:r>
    </w:p>
    <w:p w:rsidR="00576D2C" w:rsidRDefault="00576D2C">
      <w:pPr>
        <w:pStyle w:val="ConsPlusNormal"/>
        <w:spacing w:before="220"/>
        <w:ind w:firstLine="540"/>
        <w:jc w:val="both"/>
      </w:pPr>
      <w:r>
        <w:t xml:space="preserve">28) договор аренды исходного земельного участка, заключенный до дня вступления в силу Федерального </w:t>
      </w:r>
      <w:hyperlink r:id="rId27">
        <w:r>
          <w:rPr>
            <w:color w:val="0000FF"/>
          </w:rPr>
          <w:t>закона</w:t>
        </w:r>
      </w:hyperlink>
      <w:r>
        <w:t xml:space="preserve"> от 21.07.1997 N 122-ФЗ "О государственной регистрации прав на недвижимое имущество и сделок с ним", если обращается арендатор такого земельного участка за предоставлением в аренду земельного участка, образованного из ранее арендованного земельного участка;</w:t>
      </w:r>
    </w:p>
    <w:p w:rsidR="00576D2C" w:rsidRDefault="00576D2C">
      <w:pPr>
        <w:pStyle w:val="ConsPlusNormal"/>
        <w:spacing w:before="220"/>
        <w:ind w:firstLine="540"/>
        <w:jc w:val="both"/>
      </w:pPr>
      <w:r>
        <w:t>29) свидетельство, удостоверяющее регистрацию лица в качестве резидента особой экономической зоны, если обращается резидент особой экономической зоны за предоставлением в аренду;</w:t>
      </w:r>
    </w:p>
    <w:p w:rsidR="00576D2C" w:rsidRDefault="00576D2C">
      <w:pPr>
        <w:pStyle w:val="ConsPlusNormal"/>
        <w:spacing w:before="220"/>
        <w:ind w:firstLine="540"/>
        <w:jc w:val="both"/>
      </w:pPr>
      <w:r>
        <w:t>30) концессионное соглашение, если обращается лицо, с которым заключено концессионное соглашение, за предоставлением в аренду;</w:t>
      </w:r>
    </w:p>
    <w:p w:rsidR="00576D2C" w:rsidRDefault="00576D2C">
      <w:pPr>
        <w:pStyle w:val="ConsPlusNormal"/>
        <w:spacing w:before="220"/>
        <w:ind w:firstLine="540"/>
        <w:jc w:val="both"/>
      </w:pPr>
      <w:r>
        <w:t>31) договор об освоении территории в целях строительства и эксплуатации наемного дома коммерческого использования, если обращается лицо, заключившее договор об освоении территории в целях строительства и эксплуатации наемного дома, за предоставлением в аренду;</w:t>
      </w:r>
    </w:p>
    <w:p w:rsidR="00576D2C" w:rsidRDefault="00576D2C">
      <w:pPr>
        <w:pStyle w:val="ConsPlusNormal"/>
        <w:spacing w:before="220"/>
        <w:ind w:firstLine="540"/>
        <w:jc w:val="both"/>
      </w:pPr>
      <w:r>
        <w:t>32) охотхозяйственное соглашение, если обращается лицо, с которым заключено охотхозяйственное соглашение, за предоставлением в аренду;</w:t>
      </w:r>
    </w:p>
    <w:p w:rsidR="00576D2C" w:rsidRDefault="00576D2C">
      <w:pPr>
        <w:pStyle w:val="ConsPlusNormal"/>
        <w:spacing w:before="220"/>
        <w:ind w:firstLine="540"/>
        <w:jc w:val="both"/>
      </w:pPr>
      <w:r>
        <w:t>33) инвестиционная декларация, в составе которой представлен инвестиционный проект, если обращается резидент зоны территориального развития, включенный в реестр резидентов такой зоны, за предоставлением в аренду;</w:t>
      </w:r>
    </w:p>
    <w:p w:rsidR="00576D2C" w:rsidRDefault="00576D2C">
      <w:pPr>
        <w:pStyle w:val="ConsPlusNormal"/>
        <w:spacing w:before="220"/>
        <w:ind w:firstLine="540"/>
        <w:jc w:val="both"/>
      </w:pPr>
      <w:r>
        <w:t>34) договор об условиях деятельности в свободной экономической зоне, инвестиционная декларация, свидетельство о включении юридического лица, индивидуального предпринимателя в единый реестр участников свободной экономической зоны, если обращается участник свободной экономической зоны на территориях Республики Крым и города федерального значения Севастополя за предоставлением в аренду;</w:t>
      </w:r>
    </w:p>
    <w:p w:rsidR="00576D2C" w:rsidRDefault="00576D2C">
      <w:pPr>
        <w:pStyle w:val="ConsPlusNormal"/>
        <w:spacing w:before="220"/>
        <w:ind w:firstLine="540"/>
        <w:jc w:val="both"/>
      </w:pPr>
      <w:r>
        <w:t>35) 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части, предусматривающий осуществление соответствующей деятельности, если обращается недропользователь за предоставлением в аренду;</w:t>
      </w:r>
    </w:p>
    <w:p w:rsidR="00576D2C" w:rsidRDefault="00576D2C">
      <w:pPr>
        <w:pStyle w:val="ConsPlusNormal"/>
        <w:spacing w:before="220"/>
        <w:ind w:firstLine="540"/>
        <w:jc w:val="both"/>
      </w:pPr>
      <w:r>
        <w:t>36) свидетельство о внесении казачьего общества в государственный реестр казачьих обществ в Российской Федерации, если обращается казачье общество за предоставлением в аренду;</w:t>
      </w:r>
    </w:p>
    <w:p w:rsidR="00576D2C" w:rsidRDefault="00576D2C">
      <w:pPr>
        <w:pStyle w:val="ConsPlusNormal"/>
        <w:spacing w:before="220"/>
        <w:ind w:firstLine="540"/>
        <w:jc w:val="both"/>
      </w:pPr>
      <w:r>
        <w:t>37) соглашение об управлении особой экономической зоной, если обращается управляющая компания, привлеченная для выполнения функций по созданию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за предоставлением в аренду;</w:t>
      </w:r>
    </w:p>
    <w:p w:rsidR="00576D2C" w:rsidRDefault="00576D2C">
      <w:pPr>
        <w:pStyle w:val="ConsPlusNormal"/>
        <w:spacing w:before="220"/>
        <w:ind w:firstLine="540"/>
        <w:jc w:val="both"/>
      </w:pPr>
      <w:r>
        <w:t>38) соглашение о взаимодействии в сфере развития инфраструктуры особой экономической зоны, если обращается лицо, с которым заключено соглашение о взаимодействии в сфере развития инфраструктуры особой экономической зоны, за предоставлением в аренду;</w:t>
      </w:r>
    </w:p>
    <w:p w:rsidR="00576D2C" w:rsidRDefault="00576D2C">
      <w:pPr>
        <w:pStyle w:val="ConsPlusNormal"/>
        <w:spacing w:before="220"/>
        <w:ind w:firstLine="540"/>
        <w:jc w:val="both"/>
      </w:pPr>
      <w:r>
        <w:t xml:space="preserve">39) договор об освоении территории в целях строительства и эксплуатации наемного дома социального использования, если обращается лицо, заключившее договор об освоении территории в целях строительства и эксплуатации наемного дома социального использования, за </w:t>
      </w:r>
      <w:r>
        <w:lastRenderedPageBreak/>
        <w:t>предоставлением в аренду;</w:t>
      </w:r>
    </w:p>
    <w:p w:rsidR="00576D2C" w:rsidRDefault="00576D2C">
      <w:pPr>
        <w:pStyle w:val="ConsPlusNormal"/>
        <w:spacing w:before="220"/>
        <w:ind w:firstLine="540"/>
        <w:jc w:val="both"/>
      </w:pPr>
      <w:r>
        <w:t>40) государственный контракт, если обращается лицо, с которым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 предоставлением в безвозмездное пользование;</w:t>
      </w:r>
    </w:p>
    <w:p w:rsidR="00576D2C" w:rsidRDefault="00576D2C">
      <w:pPr>
        <w:pStyle w:val="ConsPlusNormal"/>
        <w:spacing w:before="220"/>
        <w:ind w:firstLine="540"/>
        <w:jc w:val="both"/>
      </w:pPr>
      <w:r>
        <w:t>41) специальный инвестиционный контракт, если обращается лицо, с которым заключен специальный инвестиционный контракт, за предоставлением в аренду;</w:t>
      </w:r>
    </w:p>
    <w:p w:rsidR="00576D2C" w:rsidRDefault="00576D2C">
      <w:pPr>
        <w:pStyle w:val="ConsPlusNormal"/>
        <w:spacing w:before="220"/>
        <w:ind w:firstLine="540"/>
        <w:jc w:val="both"/>
      </w:pPr>
      <w:r>
        <w:t>42) документ, предусматривающий выполнение международных обязательств, если обращается лицо, испрашивающее участок для выполнения международных обязательств, за предоставлением в аренду;</w:t>
      </w:r>
    </w:p>
    <w:p w:rsidR="00576D2C" w:rsidRDefault="00576D2C">
      <w:pPr>
        <w:pStyle w:val="ConsPlusNormal"/>
        <w:spacing w:before="220"/>
        <w:ind w:firstLine="540"/>
        <w:jc w:val="both"/>
      </w:pPr>
      <w:r>
        <w:t>43) договор аренды земельного участка, если обращается арендатор земельного участка за заключением нового договора аренды и если ранее договор аренды на такой земельный участок не был зарегистрировано в ЕГРН.</w:t>
      </w:r>
    </w:p>
    <w:p w:rsidR="00576D2C" w:rsidRDefault="00576D2C">
      <w:pPr>
        <w:pStyle w:val="ConsPlusNormal"/>
        <w:spacing w:before="220"/>
        <w:ind w:firstLine="540"/>
        <w:jc w:val="both"/>
      </w:pPr>
      <w:r>
        <w:t>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576D2C" w:rsidRDefault="00576D2C">
      <w:pPr>
        <w:pStyle w:val="ConsPlusNormal"/>
        <w:spacing w:before="220"/>
        <w:ind w:firstLine="540"/>
        <w:jc w:val="both"/>
      </w:pPr>
      <w:bookmarkStart w:id="6" w:name="P180"/>
      <w:bookmarkEnd w:id="6"/>
      <w:r>
        <w:t>11. С заявлением о предоставлении муниципальной услуги заявитель по собственной инициативе представляет следующие документы, необходимые для оказания муниципальной услуги:</w:t>
      </w:r>
    </w:p>
    <w:p w:rsidR="00576D2C" w:rsidRDefault="00576D2C">
      <w:pPr>
        <w:pStyle w:val="ConsPlusNormal"/>
        <w:spacing w:before="220"/>
        <w:ind w:firstLine="540"/>
        <w:jc w:val="both"/>
      </w:pPr>
      <w:r>
        <w:t>1) выписка из Единого государственного реестра юридических лиц;</w:t>
      </w:r>
    </w:p>
    <w:p w:rsidR="00576D2C" w:rsidRDefault="00576D2C">
      <w:pPr>
        <w:pStyle w:val="ConsPlusNormal"/>
        <w:spacing w:before="220"/>
        <w:ind w:firstLine="540"/>
        <w:jc w:val="both"/>
      </w:pPr>
      <w:r>
        <w:t>2) выписка из Единого государственного реестра индивидуальных предпринимателей;</w:t>
      </w:r>
    </w:p>
    <w:p w:rsidR="00576D2C" w:rsidRDefault="00576D2C">
      <w:pPr>
        <w:pStyle w:val="ConsPlusNormal"/>
        <w:spacing w:before="220"/>
        <w:ind w:firstLine="540"/>
        <w:jc w:val="both"/>
      </w:pPr>
      <w:r>
        <w:t>3) выписка из ЕГРН об испрашиваемом земельном участке, о земельном участке, из которого образуется испрашиваемый земельный участок, об объекте недвижимости, расположенном на земельном участке;</w:t>
      </w:r>
    </w:p>
    <w:p w:rsidR="00576D2C" w:rsidRDefault="00576D2C">
      <w:pPr>
        <w:pStyle w:val="ConsPlusNormal"/>
        <w:spacing w:before="220"/>
        <w:ind w:firstLine="540"/>
        <w:jc w:val="both"/>
      </w:pPr>
      <w:r>
        <w:t>4) документ о предоставлении исходного земельного участка садоводческому некоммерческому товариществу или огородническому некоммерческому товариществу (за исключением случаев, если право на исходный земельный участок зарегистрировано в ЕГРН), если обращается член такого товарищества за предоставлением в собственность за плату или в аренду; если обращается лицо, уполномоченное на подачу заявления решением общего собрания членов такого товарищества за предоставлением в аренду;</w:t>
      </w:r>
    </w:p>
    <w:p w:rsidR="00576D2C" w:rsidRDefault="00576D2C">
      <w:pPr>
        <w:pStyle w:val="ConsPlusNormal"/>
        <w:spacing w:before="220"/>
        <w:ind w:firstLine="540"/>
        <w:jc w:val="both"/>
      </w:pPr>
      <w:r>
        <w:t>5) утвержденный проект межевания территории, если обращается член садоводческого некоммерческого товарищества или огороднического некоммерческого товарищества за предоставлением в собственность за плату или в аренду; если обращается лицо, с которым заключен договор о развитии застроенной территории; лицо, уполномоченное на подачу заявления решением общего собрания членов садоводческого некоммерческого товарищества или огороднического некоммерческого товарищества, за предоставлением в аренду; если обращается арендатор земельного 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576D2C" w:rsidRDefault="00576D2C">
      <w:pPr>
        <w:pStyle w:val="ConsPlusNormal"/>
        <w:spacing w:before="220"/>
        <w:ind w:firstLine="540"/>
        <w:jc w:val="both"/>
      </w:pPr>
      <w:r>
        <w:t xml:space="preserve">6) утвержденный проект планировки территории, если обращается арендатор земельного </w:t>
      </w:r>
      <w:r>
        <w:lastRenderedPageBreak/>
        <w:t>участка, предоставленного для комплексного освоения территории, из которого образован испрашиваемый земельный участок, лицо, с которым заключен договор о развитии застроенной территории, лицо, заключившее договор об освоении территории в целях строительства и эксплуатации наемного дома коммерческого использования, юридическое лицо, заключившее договор об освоении территории в целях строительства и эксплуатации наемного дома социального использования, за предоставлением в аренду;</w:t>
      </w:r>
    </w:p>
    <w:p w:rsidR="00576D2C" w:rsidRDefault="00576D2C">
      <w:pPr>
        <w:pStyle w:val="ConsPlusNormal"/>
        <w:spacing w:before="220"/>
        <w:ind w:firstLine="540"/>
        <w:jc w:val="both"/>
      </w:pPr>
      <w:r>
        <w:t>7) распоряжение Правительства Российской Федерации, если обращается юридическое лицо, испрашивающее участок для размещения объектов социально-культурного назначения, реализации масштабных инвестиционных проектов, за предоставлением в аренду;</w:t>
      </w:r>
    </w:p>
    <w:p w:rsidR="00576D2C" w:rsidRDefault="00576D2C">
      <w:pPr>
        <w:pStyle w:val="ConsPlusNormal"/>
        <w:spacing w:before="220"/>
        <w:ind w:firstLine="540"/>
        <w:jc w:val="both"/>
      </w:pPr>
      <w:r>
        <w:t>8) распоряжение высшего должностного лица Ханты-Мансийского автономного округа - Югры, если обращается лицо, испрашивающее земельный участок для размещения объектов социально-культурного и коммунально-бытового назначения, реализации масштабных инвестиционных проектов, за предоставлением в аренду;</w:t>
      </w:r>
    </w:p>
    <w:p w:rsidR="00576D2C" w:rsidRDefault="00576D2C">
      <w:pPr>
        <w:pStyle w:val="ConsPlusNormal"/>
        <w:spacing w:before="220"/>
        <w:ind w:firstLine="540"/>
        <w:jc w:val="both"/>
      </w:pPr>
      <w:r>
        <w:t>9) указ или распоряжение Президента Российской Федерации, если обращается лицо, испрашивающее земельный участок в соответствии с указом или распоряжением Президента Российской Федерации за предоставлением в аренду;</w:t>
      </w:r>
    </w:p>
    <w:p w:rsidR="00576D2C" w:rsidRDefault="00576D2C">
      <w:pPr>
        <w:pStyle w:val="ConsPlusNormal"/>
        <w:spacing w:before="220"/>
        <w:ind w:firstLine="540"/>
        <w:jc w:val="both"/>
      </w:pPr>
      <w:r>
        <w:t>10)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если обращается юридическое лицо, испрашивающее участок для размещения указанных объектов, за предоставлением в аренду;</w:t>
      </w:r>
    </w:p>
    <w:p w:rsidR="00576D2C" w:rsidRDefault="00576D2C">
      <w:pPr>
        <w:pStyle w:val="ConsPlusNormal"/>
        <w:spacing w:before="220"/>
        <w:ind w:firstLine="540"/>
        <w:jc w:val="both"/>
      </w:pPr>
      <w:r>
        <w:t>11) решение о предоставлении в пользование водных биологических ресурсов, если обращается лицо, имеющее право на добычу (вылов) водных биологических ресурсов, за предоставлением в аренду;</w:t>
      </w:r>
    </w:p>
    <w:p w:rsidR="00576D2C" w:rsidRDefault="00576D2C">
      <w:pPr>
        <w:pStyle w:val="ConsPlusNormal"/>
        <w:spacing w:before="220"/>
        <w:ind w:firstLine="540"/>
        <w:jc w:val="both"/>
      </w:pPr>
      <w:r>
        <w:t>12) договор о предоставлении рыбопромыслового участка; если обращается лицо, имеющее право на добычу (вылов) водных биологических ресурсов, за предоставлением в аренду;</w:t>
      </w:r>
    </w:p>
    <w:p w:rsidR="00576D2C" w:rsidRDefault="00576D2C">
      <w:pPr>
        <w:pStyle w:val="ConsPlusNormal"/>
        <w:spacing w:before="220"/>
        <w:ind w:firstLine="540"/>
        <w:jc w:val="both"/>
      </w:pPr>
      <w:r>
        <w:t>13) договор пользования водными биологическими ресурсами, если обращается лицо, имеющее право на добычу (вылов) водных биологических ресурсов, за предоставлением в аренду;</w:t>
      </w:r>
    </w:p>
    <w:p w:rsidR="00576D2C" w:rsidRDefault="00576D2C">
      <w:pPr>
        <w:pStyle w:val="ConsPlusNormal"/>
        <w:spacing w:before="220"/>
        <w:ind w:firstLine="540"/>
        <w:jc w:val="both"/>
      </w:pPr>
      <w:r>
        <w:t>14) договор пользования рыбоводным участком, если обращается лицо, осуществляющее товарную аквакультуру (товарное рыбоводство), за предоставлением в аренду;</w:t>
      </w:r>
    </w:p>
    <w:p w:rsidR="00576D2C" w:rsidRDefault="00576D2C">
      <w:pPr>
        <w:pStyle w:val="ConsPlusNormal"/>
        <w:spacing w:before="220"/>
        <w:ind w:firstLine="540"/>
        <w:jc w:val="both"/>
      </w:pPr>
      <w:r>
        <w:t>15)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 если обращается 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за предоставлением в аренду.</w:t>
      </w:r>
    </w:p>
    <w:p w:rsidR="00576D2C" w:rsidRDefault="00576D2C">
      <w:pPr>
        <w:pStyle w:val="ConsPlusNormal"/>
        <w:spacing w:before="220"/>
        <w:ind w:firstLine="540"/>
        <w:jc w:val="both"/>
      </w:pPr>
      <w:r>
        <w:t xml:space="preserve">При взаимодействии с заявителем при предоставлении муниципальной услуги уполномоченный орган обязаны соблюдать требования </w:t>
      </w:r>
      <w:hyperlink r:id="rId28">
        <w:r>
          <w:rPr>
            <w:color w:val="0000FF"/>
          </w:rPr>
          <w:t>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210-ФЗ).</w:t>
      </w:r>
    </w:p>
    <w:p w:rsidR="00576D2C" w:rsidRDefault="00576D2C">
      <w:pPr>
        <w:pStyle w:val="ConsPlusNormal"/>
        <w:spacing w:before="220"/>
        <w:ind w:firstLine="540"/>
        <w:jc w:val="both"/>
      </w:pPr>
      <w:r>
        <w:t xml:space="preserve">12. Документы, прилагаемые заявителем к заявлению, представляемые в электронной форме, направляются в следующих форматах, утвержденных </w:t>
      </w:r>
      <w:hyperlink r:id="rId29">
        <w:r>
          <w:rPr>
            <w:color w:val="0000FF"/>
          </w:rPr>
          <w:t>постановлением</w:t>
        </w:r>
      </w:hyperlink>
      <w:r>
        <w:t xml:space="preserve"> Правительства Ханты-Мансийского автономного округа - Югры от 13.07.2018 N 207-п "О требованиях к форматам заявлений и иных документов, представляемых в форме электронных документов, необходимых </w:t>
      </w:r>
      <w:r>
        <w:lastRenderedPageBreak/>
        <w:t>для предоставления государственных и муниципальных услуг":</w:t>
      </w:r>
    </w:p>
    <w:p w:rsidR="00576D2C" w:rsidRDefault="00576D2C">
      <w:pPr>
        <w:pStyle w:val="ConsPlusNormal"/>
        <w:spacing w:before="220"/>
        <w:ind w:firstLine="540"/>
        <w:jc w:val="both"/>
      </w:pPr>
      <w:r>
        <w:t>xml - для документов, в отношении которых утверждены формы и требования по формированию электронных документов в виде файлов в формате xml;</w:t>
      </w:r>
    </w:p>
    <w:p w:rsidR="00576D2C" w:rsidRDefault="00576D2C">
      <w:pPr>
        <w:pStyle w:val="ConsPlusNormal"/>
        <w:spacing w:before="220"/>
        <w:ind w:firstLine="540"/>
        <w:jc w:val="both"/>
      </w:pPr>
      <w:r>
        <w:t>doc, docx, odt - для документов с текстовым содержанием, не включающим формулы;</w:t>
      </w:r>
    </w:p>
    <w:p w:rsidR="00576D2C" w:rsidRDefault="00576D2C">
      <w:pPr>
        <w:pStyle w:val="ConsPlusNormal"/>
        <w:spacing w:before="220"/>
        <w:ind w:firstLine="540"/>
        <w:jc w:val="both"/>
      </w:pPr>
      <w:r>
        <w:t>pdf, jpg, jpeg, png, bmp, tiff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576D2C" w:rsidRDefault="00576D2C">
      <w:pPr>
        <w:pStyle w:val="ConsPlusNormal"/>
        <w:spacing w:before="220"/>
        <w:ind w:firstLine="540"/>
        <w:jc w:val="both"/>
      </w:pPr>
      <w:r>
        <w:t>zip, rar - для сжатых документов в один файл;</w:t>
      </w:r>
    </w:p>
    <w:p w:rsidR="00576D2C" w:rsidRDefault="00576D2C">
      <w:pPr>
        <w:pStyle w:val="ConsPlusNormal"/>
        <w:spacing w:before="220"/>
        <w:ind w:firstLine="540"/>
        <w:jc w:val="both"/>
      </w:pPr>
      <w:r>
        <w:t>sig - для открепленной УКЭП.</w:t>
      </w:r>
    </w:p>
    <w:p w:rsidR="00576D2C" w:rsidRDefault="00576D2C">
      <w:pPr>
        <w:pStyle w:val="ConsPlusNormal"/>
        <w:spacing w:before="220"/>
        <w:ind w:firstLine="540"/>
        <w:jc w:val="both"/>
      </w:pPr>
      <w:r>
        <w:t>В случае если оригиналы документов, прилагаемых к заявлению, выданы и подписаны органом государственной власти или органом местного самоуправления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576D2C" w:rsidRDefault="00576D2C">
      <w:pPr>
        <w:pStyle w:val="ConsPlusNormal"/>
        <w:spacing w:before="220"/>
        <w:ind w:firstLine="540"/>
        <w:jc w:val="both"/>
      </w:pPr>
      <w:r>
        <w:t>"черно-белый" (при отсутствии в документе графических изображений и (или) цветного текста);</w:t>
      </w:r>
    </w:p>
    <w:p w:rsidR="00576D2C" w:rsidRDefault="00576D2C">
      <w:pPr>
        <w:pStyle w:val="ConsPlusNormal"/>
        <w:spacing w:before="220"/>
        <w:ind w:firstLine="540"/>
        <w:jc w:val="both"/>
      </w:pPr>
      <w:r>
        <w:t>"оттенки серого" (при наличии в документе графических изображений, отличных от цветного графического изображения);</w:t>
      </w:r>
    </w:p>
    <w:p w:rsidR="00576D2C" w:rsidRDefault="00576D2C">
      <w:pPr>
        <w:pStyle w:val="ConsPlusNormal"/>
        <w:spacing w:before="220"/>
        <w:ind w:firstLine="540"/>
        <w:jc w:val="both"/>
      </w:pPr>
      <w:r>
        <w:t>"цветной" или "режим полной цветопередачи" (при наличии в документе цветных графических изображений либо цветного текста).</w:t>
      </w:r>
    </w:p>
    <w:p w:rsidR="00576D2C" w:rsidRDefault="00576D2C">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576D2C" w:rsidRDefault="00576D2C">
      <w:pPr>
        <w:pStyle w:val="ConsPlusNormal"/>
        <w:spacing w:before="220"/>
        <w:ind w:firstLine="540"/>
        <w:jc w:val="both"/>
      </w:pPr>
      <w:r>
        <w:t>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576D2C" w:rsidRDefault="00576D2C">
      <w:pPr>
        <w:pStyle w:val="ConsPlusNormal"/>
        <w:spacing w:before="220"/>
        <w:ind w:firstLine="540"/>
        <w:jc w:val="both"/>
      </w:pPr>
      <w:r>
        <w:t xml:space="preserve">13. В целях предоставления муниципальной услуги заявителю обеспечивается в МФЦ доступ к ЕПГУ, в соответствии с </w:t>
      </w:r>
      <w:hyperlink r:id="rId30">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576D2C" w:rsidRDefault="00576D2C">
      <w:pPr>
        <w:pStyle w:val="ConsPlusNormal"/>
        <w:spacing w:before="220"/>
        <w:ind w:firstLine="540"/>
        <w:jc w:val="both"/>
      </w:pPr>
      <w:bookmarkStart w:id="7" w:name="P210"/>
      <w:bookmarkEnd w:id="7"/>
      <w:r>
        <w:t>14. Исчерпывающий перечень оснований для отказа в приеме документов, необходимых для предоставления муниципальной услуги.</w:t>
      </w:r>
    </w:p>
    <w:p w:rsidR="00576D2C" w:rsidRDefault="00576D2C">
      <w:pPr>
        <w:pStyle w:val="ConsPlusNormal"/>
        <w:spacing w:before="220"/>
        <w:ind w:firstLine="540"/>
        <w:jc w:val="both"/>
      </w:pPr>
      <w:r>
        <w:t>Основаниями для отказа в приеме к рассмотрению документов, необходимых для предоставления муниципальной услуги являются:</w:t>
      </w:r>
    </w:p>
    <w:p w:rsidR="00576D2C" w:rsidRDefault="00576D2C">
      <w:pPr>
        <w:pStyle w:val="ConsPlusNormal"/>
        <w:spacing w:before="220"/>
        <w:ind w:firstLine="540"/>
        <w:jc w:val="both"/>
      </w:pPr>
      <w:r>
        <w:t>1) представление неполного комплекта документов;</w:t>
      </w:r>
    </w:p>
    <w:p w:rsidR="00576D2C" w:rsidRDefault="00576D2C">
      <w:pPr>
        <w:pStyle w:val="ConsPlusNormal"/>
        <w:spacing w:before="220"/>
        <w:ind w:firstLine="540"/>
        <w:jc w:val="both"/>
      </w:pPr>
      <w:r>
        <w:t>2) представленные документы утратили силу на момент обращения за услугой;</w:t>
      </w:r>
    </w:p>
    <w:p w:rsidR="00576D2C" w:rsidRDefault="00576D2C">
      <w:pPr>
        <w:pStyle w:val="ConsPlusNormal"/>
        <w:spacing w:before="220"/>
        <w:ind w:firstLine="540"/>
        <w:jc w:val="both"/>
      </w:pPr>
      <w:r>
        <w:t>3)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576D2C" w:rsidRDefault="00576D2C">
      <w:pPr>
        <w:pStyle w:val="ConsPlusNormal"/>
        <w:spacing w:before="220"/>
        <w:ind w:firstLine="540"/>
        <w:jc w:val="both"/>
      </w:pPr>
      <w:r>
        <w:lastRenderedPageBreak/>
        <w:t>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576D2C" w:rsidRDefault="00576D2C">
      <w:pPr>
        <w:pStyle w:val="ConsPlusNormal"/>
        <w:spacing w:before="220"/>
        <w:ind w:firstLine="540"/>
        <w:jc w:val="both"/>
      </w:pPr>
      <w:r>
        <w:t xml:space="preserve">5) несоблюдение установленных </w:t>
      </w:r>
      <w:hyperlink r:id="rId31">
        <w:r>
          <w:rPr>
            <w:color w:val="0000FF"/>
          </w:rPr>
          <w:t>статьей 11</w:t>
        </w:r>
      </w:hyperlink>
      <w:r>
        <w:t xml:space="preserve"> Федерального закона от 06.04.2011 N 63-ФЗ "Об электронной подписи" условий признания действительности усиленной квалифицированной электронной подписи;</w:t>
      </w:r>
    </w:p>
    <w:p w:rsidR="00576D2C" w:rsidRDefault="00576D2C">
      <w:pPr>
        <w:pStyle w:val="ConsPlusNormal"/>
        <w:spacing w:before="220"/>
        <w:ind w:firstLine="540"/>
        <w:jc w:val="both"/>
      </w:pPr>
      <w:r>
        <w:t>6)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576D2C" w:rsidRDefault="00576D2C">
      <w:pPr>
        <w:pStyle w:val="ConsPlusNormal"/>
        <w:spacing w:before="220"/>
        <w:ind w:firstLine="540"/>
        <w:jc w:val="both"/>
      </w:pPr>
      <w:r>
        <w:t>7) неполное заполнение полей в форме заявления, в том числе в интерактивной форме заявления на ЕПГУ.</w:t>
      </w:r>
    </w:p>
    <w:p w:rsidR="00576D2C" w:rsidRDefault="00576D2C">
      <w:pPr>
        <w:pStyle w:val="ConsPlusNormal"/>
        <w:spacing w:before="220"/>
        <w:ind w:firstLine="540"/>
        <w:jc w:val="both"/>
      </w:pPr>
      <w: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576D2C" w:rsidRDefault="00576D2C">
      <w:pPr>
        <w:pStyle w:val="ConsPlusNormal"/>
        <w:spacing w:before="220"/>
        <w:ind w:firstLine="540"/>
        <w:jc w:val="both"/>
      </w:pPr>
      <w:r>
        <w:t>15. Оснований для приостановления предоставления муниципальной услуги законодательством Российской Федерации не предусмотрено.</w:t>
      </w:r>
    </w:p>
    <w:p w:rsidR="00576D2C" w:rsidRDefault="00576D2C">
      <w:pPr>
        <w:pStyle w:val="ConsPlusNormal"/>
        <w:spacing w:before="220"/>
        <w:ind w:firstLine="540"/>
        <w:jc w:val="both"/>
      </w:pPr>
      <w:bookmarkStart w:id="8" w:name="P221"/>
      <w:bookmarkEnd w:id="8"/>
      <w:r>
        <w:t>16. Основания для отказа в предоставлении муниципальной услуги:</w:t>
      </w:r>
    </w:p>
    <w:p w:rsidR="00576D2C" w:rsidRDefault="00576D2C">
      <w:pPr>
        <w:pStyle w:val="ConsPlusNormal"/>
        <w:spacing w:before="220"/>
        <w:ind w:firstLine="540"/>
        <w:jc w:val="both"/>
      </w:pPr>
      <w:r>
        <w:t>1) 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576D2C" w:rsidRDefault="00576D2C">
      <w:pPr>
        <w:pStyle w:val="ConsPlusNormal"/>
        <w:spacing w:before="220"/>
        <w:ind w:firstLine="540"/>
        <w:jc w:val="both"/>
      </w:pPr>
      <w:r>
        <w:t>2) 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обратился обладатель данных прав или подано заявление о предоставлении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576D2C" w:rsidRDefault="00576D2C">
      <w:pPr>
        <w:pStyle w:val="ConsPlusNormal"/>
        <w:spacing w:before="220"/>
        <w:ind w:firstLine="540"/>
        <w:jc w:val="both"/>
      </w:pPr>
      <w:r>
        <w:t>3) указанный в заявлении земельный участок образуется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576D2C" w:rsidRDefault="00576D2C">
      <w:pPr>
        <w:pStyle w:val="ConsPlusNormal"/>
        <w:spacing w:before="220"/>
        <w:ind w:firstLine="540"/>
        <w:jc w:val="both"/>
      </w:pPr>
      <w:r>
        <w:t xml:space="preserve">4) 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2">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3">
        <w:r>
          <w:rPr>
            <w:color w:val="0000FF"/>
          </w:rPr>
          <w:t>частью 11 статьи 55.32</w:t>
        </w:r>
      </w:hyperlink>
      <w:r>
        <w:t xml:space="preserve"> Градостроительного кодекса Российской Федерации;</w:t>
      </w:r>
    </w:p>
    <w:p w:rsidR="00576D2C" w:rsidRDefault="00576D2C">
      <w:pPr>
        <w:pStyle w:val="ConsPlusNormal"/>
        <w:spacing w:before="220"/>
        <w:ind w:firstLine="540"/>
        <w:jc w:val="both"/>
      </w:pPr>
      <w:r>
        <w:lastRenderedPageBreak/>
        <w:t xml:space="preserve">5) на указанном в заявлении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4">
        <w:r>
          <w:rPr>
            <w:color w:val="0000FF"/>
          </w:rPr>
          <w:t>статьей 39.36</w:t>
        </w:r>
      </w:hyperlink>
      <w:r>
        <w:t xml:space="preserve">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576D2C" w:rsidRDefault="00576D2C">
      <w:pPr>
        <w:pStyle w:val="ConsPlusNormal"/>
        <w:spacing w:before="220"/>
        <w:ind w:firstLine="540"/>
        <w:jc w:val="both"/>
      </w:pPr>
      <w:r>
        <w:t>6) 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576D2C" w:rsidRDefault="00576D2C">
      <w:pPr>
        <w:pStyle w:val="ConsPlusNormal"/>
        <w:spacing w:before="220"/>
        <w:ind w:firstLine="540"/>
        <w:jc w:val="both"/>
      </w:pPr>
      <w:r>
        <w:t>7) указанный в заявлении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76D2C" w:rsidRDefault="00576D2C">
      <w:pPr>
        <w:pStyle w:val="ConsPlusNormal"/>
        <w:spacing w:before="220"/>
        <w:ind w:firstLine="540"/>
        <w:jc w:val="both"/>
      </w:pPr>
      <w:r>
        <w:t>8) 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76D2C" w:rsidRDefault="00576D2C">
      <w:pPr>
        <w:pStyle w:val="ConsPlusNormal"/>
        <w:spacing w:before="220"/>
        <w:ind w:firstLine="540"/>
        <w:jc w:val="both"/>
      </w:pPr>
      <w:r>
        <w:t>9) указанный в заявлении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уполномоченное на строительство указанных объектов;</w:t>
      </w:r>
    </w:p>
    <w:p w:rsidR="00576D2C" w:rsidRDefault="00576D2C">
      <w:pPr>
        <w:pStyle w:val="ConsPlusNormal"/>
        <w:spacing w:before="220"/>
        <w:ind w:firstLine="540"/>
        <w:jc w:val="both"/>
      </w:pPr>
      <w:r>
        <w:t>10) указанный в заявлении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576D2C" w:rsidRDefault="00576D2C">
      <w:pPr>
        <w:pStyle w:val="ConsPlusNormal"/>
        <w:spacing w:before="220"/>
        <w:ind w:firstLine="540"/>
        <w:jc w:val="both"/>
      </w:pPr>
      <w:r>
        <w:t xml:space="preserve">11) указанный в заявлении земельный участок является предметом аукциона, извещение о проведении которого размещено в соответствии с </w:t>
      </w:r>
      <w:hyperlink r:id="rId35">
        <w:r>
          <w:rPr>
            <w:color w:val="0000FF"/>
          </w:rPr>
          <w:t>пунктом 19 статьи 39.11</w:t>
        </w:r>
      </w:hyperlink>
      <w:r>
        <w:t xml:space="preserve"> Земельного кодекса Российской Федерации;</w:t>
      </w:r>
    </w:p>
    <w:p w:rsidR="00576D2C" w:rsidRDefault="00576D2C">
      <w:pPr>
        <w:pStyle w:val="ConsPlusNormal"/>
        <w:spacing w:before="220"/>
        <w:ind w:firstLine="540"/>
        <w:jc w:val="both"/>
      </w:pPr>
      <w:r>
        <w:t xml:space="preserve">12) в отношении земельного участка, указанного в заявлении, поступило предусмотренное </w:t>
      </w:r>
      <w:hyperlink r:id="rId36">
        <w:r>
          <w:rPr>
            <w:color w:val="0000FF"/>
          </w:rPr>
          <w:t>подпунктом 6 пункта 4 статьи 39.11</w:t>
        </w:r>
      </w:hyperlink>
      <w: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7">
        <w:r>
          <w:rPr>
            <w:color w:val="0000FF"/>
          </w:rPr>
          <w:t>подпунктом 4 пункта 4 статьи 39.11</w:t>
        </w:r>
      </w:hyperlink>
      <w: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38">
        <w:r>
          <w:rPr>
            <w:color w:val="0000FF"/>
          </w:rPr>
          <w:t>пунктом 8 статьи 39.11</w:t>
        </w:r>
      </w:hyperlink>
      <w:r>
        <w:t xml:space="preserve"> Земельного кодекса Российской Федерации;</w:t>
      </w:r>
    </w:p>
    <w:p w:rsidR="00576D2C" w:rsidRDefault="00576D2C">
      <w:pPr>
        <w:pStyle w:val="ConsPlusNormal"/>
        <w:spacing w:before="220"/>
        <w:ind w:firstLine="540"/>
        <w:jc w:val="both"/>
      </w:pPr>
      <w:r>
        <w:t xml:space="preserve">13) в отношении земельного участка, указанного в заявлении, опубликовано и размещено в соответствии с </w:t>
      </w:r>
      <w:hyperlink r:id="rId39">
        <w:r>
          <w:rPr>
            <w:color w:val="0000FF"/>
          </w:rPr>
          <w:t>подпунктом 1 пункта 1 статьи 39.18</w:t>
        </w:r>
      </w:hyperlink>
      <w:r>
        <w:t xml:space="preserve"> Земельного кодекса Российской Федерации </w:t>
      </w:r>
      <w:r>
        <w:lastRenderedPageBreak/>
        <w:t>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576D2C" w:rsidRDefault="00576D2C">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576D2C" w:rsidRDefault="00576D2C">
      <w:pPr>
        <w:pStyle w:val="ConsPlusNormal"/>
        <w:spacing w:before="220"/>
        <w:ind w:firstLine="540"/>
        <w:jc w:val="both"/>
      </w:pPr>
      <w:r>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576D2C" w:rsidRDefault="00576D2C">
      <w:pPr>
        <w:pStyle w:val="ConsPlusNormal"/>
        <w:spacing w:before="220"/>
        <w:ind w:firstLine="540"/>
        <w:jc w:val="both"/>
      </w:pPr>
      <w:r>
        <w:t>16)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безвозмездное пользование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576D2C" w:rsidRDefault="00576D2C">
      <w:pPr>
        <w:pStyle w:val="ConsPlusNormal"/>
        <w:spacing w:before="220"/>
        <w:ind w:firstLine="540"/>
        <w:jc w:val="both"/>
      </w:pPr>
      <w:r>
        <w:t xml:space="preserve">17)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40">
        <w:r>
          <w:rPr>
            <w:color w:val="0000FF"/>
          </w:rPr>
          <w:t>пунктом 6 статьи 39.10</w:t>
        </w:r>
      </w:hyperlink>
      <w:r>
        <w:t xml:space="preserve"> Земельного кодекса Российской Федерации;</w:t>
      </w:r>
    </w:p>
    <w:p w:rsidR="00576D2C" w:rsidRDefault="00576D2C">
      <w:pPr>
        <w:pStyle w:val="ConsPlusNormal"/>
        <w:spacing w:before="220"/>
        <w:ind w:firstLine="540"/>
        <w:jc w:val="both"/>
      </w:pPr>
      <w:r>
        <w:t>18) 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576D2C" w:rsidRDefault="00576D2C">
      <w:pPr>
        <w:pStyle w:val="ConsPlusNormal"/>
        <w:spacing w:before="220"/>
        <w:ind w:firstLine="540"/>
        <w:jc w:val="both"/>
      </w:pPr>
      <w:r>
        <w:t>19) 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Ханты-Мансийского автономного округа - Югра и с заявлением обратилось лицо, не уполномоченное на строительство этих здания, сооружения;</w:t>
      </w:r>
    </w:p>
    <w:p w:rsidR="00576D2C" w:rsidRDefault="00576D2C">
      <w:pPr>
        <w:pStyle w:val="ConsPlusNormal"/>
        <w:spacing w:before="220"/>
        <w:ind w:firstLine="540"/>
        <w:jc w:val="both"/>
      </w:pPr>
      <w:r>
        <w:t>20) предоставление земельного участка на заявленном виде прав не допускается;</w:t>
      </w:r>
    </w:p>
    <w:p w:rsidR="00576D2C" w:rsidRDefault="00576D2C">
      <w:pPr>
        <w:pStyle w:val="ConsPlusNormal"/>
        <w:spacing w:before="220"/>
        <w:ind w:firstLine="540"/>
        <w:jc w:val="both"/>
      </w:pPr>
      <w:r>
        <w:t>21) в отношении земельного участка, указанного в заявлении, не установлен вид разрешенного использования;</w:t>
      </w:r>
    </w:p>
    <w:p w:rsidR="00576D2C" w:rsidRDefault="00576D2C">
      <w:pPr>
        <w:pStyle w:val="ConsPlusNormal"/>
        <w:spacing w:before="220"/>
        <w:ind w:firstLine="540"/>
        <w:jc w:val="both"/>
      </w:pPr>
      <w:r>
        <w:t>22) указанный в заявлении земельный участок, не отнесен к определенной категории земель;</w:t>
      </w:r>
    </w:p>
    <w:p w:rsidR="00576D2C" w:rsidRDefault="00576D2C">
      <w:pPr>
        <w:pStyle w:val="ConsPlusNormal"/>
        <w:spacing w:before="220"/>
        <w:ind w:firstLine="540"/>
        <w:jc w:val="both"/>
      </w:pPr>
      <w:r>
        <w:t>23) 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w:t>
      </w:r>
    </w:p>
    <w:p w:rsidR="00576D2C" w:rsidRDefault="00576D2C">
      <w:pPr>
        <w:pStyle w:val="ConsPlusNormal"/>
        <w:spacing w:before="220"/>
        <w:ind w:firstLine="540"/>
        <w:jc w:val="both"/>
      </w:pPr>
      <w:r>
        <w:t xml:space="preserve">24) указанный в заявлении земельный участок изъят для государственных или муниципальных нужд и указанная в заявлении цель последующего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w:t>
      </w:r>
      <w:r>
        <w:lastRenderedPageBreak/>
        <w:t>аварийным и подлежащим сносу или реконструкции;</w:t>
      </w:r>
    </w:p>
    <w:p w:rsidR="00576D2C" w:rsidRDefault="00576D2C">
      <w:pPr>
        <w:pStyle w:val="ConsPlusNormal"/>
        <w:spacing w:before="220"/>
        <w:ind w:firstLine="540"/>
        <w:jc w:val="both"/>
      </w:pPr>
      <w:r>
        <w:t xml:space="preserve">25) границы земельного участка, указанного в заявлении, подлежат уточнению в соответствии с Федеральным </w:t>
      </w:r>
      <w:hyperlink r:id="rId41">
        <w:r>
          <w:rPr>
            <w:color w:val="0000FF"/>
          </w:rPr>
          <w:t>законом</w:t>
        </w:r>
      </w:hyperlink>
      <w:r>
        <w:t xml:space="preserve"> от 13.07.2015 N 218-ФЗ "О государственной регистрации недвижимости";</w:t>
      </w:r>
    </w:p>
    <w:p w:rsidR="00576D2C" w:rsidRDefault="00576D2C">
      <w:pPr>
        <w:pStyle w:val="ConsPlusNormal"/>
        <w:spacing w:before="220"/>
        <w:ind w:firstLine="540"/>
        <w:jc w:val="both"/>
      </w:pPr>
      <w:r>
        <w:t>26) 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576D2C" w:rsidRDefault="00576D2C">
      <w:pPr>
        <w:pStyle w:val="ConsPlusNormal"/>
        <w:spacing w:before="220"/>
        <w:ind w:firstLine="540"/>
        <w:jc w:val="both"/>
      </w:pPr>
      <w:r>
        <w:t xml:space="preserve">27)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42">
        <w:r>
          <w:rPr>
            <w:color w:val="0000FF"/>
          </w:rPr>
          <w:t>частью 4 статьи 18</w:t>
        </w:r>
      </w:hyperlink>
      <w:r>
        <w:t xml:space="preserve"> Федерального закона от 24.07.2007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43">
        <w:r>
          <w:rPr>
            <w:color w:val="0000FF"/>
          </w:rPr>
          <w:t>частью 3 статьи 14</w:t>
        </w:r>
      </w:hyperlink>
      <w:r>
        <w:t xml:space="preserve"> указанного Федерального закона.</w:t>
      </w:r>
    </w:p>
    <w:p w:rsidR="00576D2C" w:rsidRDefault="00576D2C">
      <w:pPr>
        <w:pStyle w:val="ConsPlusNormal"/>
        <w:spacing w:before="220"/>
        <w:ind w:firstLine="540"/>
        <w:jc w:val="both"/>
      </w:pPr>
      <w:r>
        <w:t>17. Предоставление муниципальной услуги осуществляется бесплатно.</w:t>
      </w:r>
    </w:p>
    <w:p w:rsidR="00576D2C" w:rsidRDefault="00576D2C">
      <w:pPr>
        <w:pStyle w:val="ConsPlusNormal"/>
        <w:spacing w:before="220"/>
        <w:ind w:firstLine="540"/>
        <w:jc w:val="both"/>
      </w:pPr>
      <w:bookmarkStart w:id="9" w:name="P250"/>
      <w:bookmarkEnd w:id="9"/>
      <w:r>
        <w:t>18. Срок и порядок регистрации запроса заявителя о предоставлении муниципальной услуги, в том числе в электронной форме:</w:t>
      </w:r>
    </w:p>
    <w:p w:rsidR="00576D2C" w:rsidRDefault="00576D2C">
      <w:pPr>
        <w:pStyle w:val="ConsPlusNormal"/>
        <w:spacing w:before="220"/>
        <w:ind w:firstLine="540"/>
        <w:jc w:val="both"/>
      </w:pPr>
      <w:r>
        <w:t>1) регистрация направленного заявителем заявления о предоставлении муниципальной услуги в уполномоченном органе осуществляется не позднее 1 (одного) рабочего дня, следующего за днем его поступления;</w:t>
      </w:r>
    </w:p>
    <w:p w:rsidR="00576D2C" w:rsidRDefault="00576D2C">
      <w:pPr>
        <w:pStyle w:val="ConsPlusNormal"/>
        <w:spacing w:before="220"/>
        <w:ind w:firstLine="540"/>
        <w:jc w:val="both"/>
      </w:pPr>
      <w:r>
        <w:t>2) в случае направления заявителем заявления о предоставлении муниципальной услуги вне рабочего времени уполномоченного органа либо в выходной, нерабочий праздничный день, днем получения заявления считается 1 (первый) рабочий день, следующий за днем его направления.</w:t>
      </w:r>
    </w:p>
    <w:p w:rsidR="00576D2C" w:rsidRDefault="00576D2C">
      <w:pPr>
        <w:pStyle w:val="ConsPlusNormal"/>
        <w:spacing w:before="220"/>
        <w:ind w:firstLine="540"/>
        <w:jc w:val="both"/>
      </w:pPr>
      <w:r>
        <w:t>19. Требования к помещениям, в которых предоставляется муниципальная услуга.</w:t>
      </w:r>
    </w:p>
    <w:p w:rsidR="00576D2C" w:rsidRDefault="00576D2C">
      <w:pPr>
        <w:pStyle w:val="ConsPlusNormal"/>
        <w:spacing w:before="220"/>
        <w:ind w:firstLine="540"/>
        <w:jc w:val="both"/>
      </w:pPr>
      <w:r>
        <w:t>Административные здания, в которых предоставляется муниципальная услуга, должны обеспечивать удобные и комфортные условия для заявителей.</w:t>
      </w:r>
    </w:p>
    <w:p w:rsidR="00576D2C" w:rsidRDefault="00576D2C">
      <w:pPr>
        <w:pStyle w:val="ConsPlusNormal"/>
        <w:spacing w:before="220"/>
        <w:ind w:firstLine="540"/>
        <w:jc w:val="both"/>
      </w:pPr>
      <w:r>
        <w:t>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576D2C" w:rsidRDefault="00576D2C">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576D2C" w:rsidRDefault="00576D2C">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576D2C" w:rsidRDefault="00576D2C">
      <w:pPr>
        <w:pStyle w:val="ConsPlusNormal"/>
        <w:spacing w:before="220"/>
        <w:ind w:firstLine="540"/>
        <w:jc w:val="both"/>
      </w:pPr>
      <w: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w:t>
      </w:r>
      <w:r>
        <w:lastRenderedPageBreak/>
        <w:t>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576D2C" w:rsidRDefault="00576D2C">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576D2C" w:rsidRDefault="00576D2C">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576D2C" w:rsidRDefault="00576D2C">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576D2C" w:rsidRDefault="00576D2C">
      <w:pPr>
        <w:pStyle w:val="ConsPlusNormal"/>
        <w:spacing w:before="220"/>
        <w:ind w:firstLine="540"/>
        <w:jc w:val="both"/>
      </w:pPr>
      <w: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576D2C" w:rsidRDefault="00576D2C">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576D2C" w:rsidRDefault="00576D2C">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576D2C" w:rsidRDefault="00576D2C">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структурного подразделения, фамилии, имени и отчества (последнее - при наличии), должности ответственного лица за прием документов, графика приема заявителей.</w:t>
      </w:r>
    </w:p>
    <w:p w:rsidR="00576D2C" w:rsidRDefault="00576D2C">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576D2C" w:rsidRDefault="00576D2C">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576D2C" w:rsidRDefault="00576D2C">
      <w:pPr>
        <w:pStyle w:val="ConsPlusNormal"/>
        <w:spacing w:before="220"/>
        <w:ind w:firstLine="540"/>
        <w:jc w:val="both"/>
      </w:pPr>
      <w:r>
        <w:t>При предоставлении муниципальной услуги инвалидам обеспечиваются:</w:t>
      </w:r>
    </w:p>
    <w:p w:rsidR="00576D2C" w:rsidRDefault="00576D2C">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576D2C" w:rsidRDefault="00576D2C">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576D2C" w:rsidRDefault="00576D2C">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576D2C" w:rsidRDefault="00576D2C">
      <w:pPr>
        <w:pStyle w:val="ConsPlusNormal"/>
        <w:spacing w:before="220"/>
        <w:ind w:firstLine="540"/>
        <w:jc w:val="both"/>
      </w:pPr>
      <w:r>
        <w:t xml:space="preserve">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w:t>
      </w:r>
      <w:r>
        <w:lastRenderedPageBreak/>
        <w:t>жизнедеятельности;</w:t>
      </w:r>
    </w:p>
    <w:p w:rsidR="00576D2C" w:rsidRDefault="00576D2C">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76D2C" w:rsidRDefault="00576D2C">
      <w:pPr>
        <w:pStyle w:val="ConsPlusNormal"/>
        <w:spacing w:before="220"/>
        <w:ind w:firstLine="540"/>
        <w:jc w:val="both"/>
      </w:pPr>
      <w:r>
        <w:t>6) допуск сурдопереводчика и тифлосурдопереводчика;</w:t>
      </w:r>
    </w:p>
    <w:p w:rsidR="00576D2C" w:rsidRDefault="00576D2C">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576D2C" w:rsidRDefault="00576D2C">
      <w:pPr>
        <w:pStyle w:val="ConsPlusNormal"/>
        <w:spacing w:before="220"/>
        <w:ind w:firstLine="540"/>
        <w:jc w:val="both"/>
      </w:pPr>
      <w:r>
        <w:t>8) оказание инвалидам помощи в преодолении барьеров, мешающих получению ими муниципальных услуг наравне с другими лицами.</w:t>
      </w:r>
    </w:p>
    <w:p w:rsidR="00576D2C" w:rsidRDefault="00576D2C">
      <w:pPr>
        <w:pStyle w:val="ConsPlusNormal"/>
        <w:spacing w:before="220"/>
        <w:ind w:firstLine="540"/>
        <w:jc w:val="both"/>
      </w:pPr>
      <w:r>
        <w:t>20. Показатели доступности и качества муниципальной услуги.</w:t>
      </w:r>
    </w:p>
    <w:p w:rsidR="00576D2C" w:rsidRDefault="00576D2C">
      <w:pPr>
        <w:pStyle w:val="ConsPlusNormal"/>
        <w:spacing w:before="220"/>
        <w:ind w:firstLine="540"/>
        <w:jc w:val="both"/>
      </w:pPr>
      <w:r>
        <w:t>1) основными показателями доступности предоставления муниципальной услуги являются:</w:t>
      </w:r>
    </w:p>
    <w:p w:rsidR="00576D2C" w:rsidRDefault="00576D2C">
      <w:pPr>
        <w:pStyle w:val="ConsPlusNormal"/>
        <w:spacing w:before="220"/>
        <w:ind w:firstLine="540"/>
        <w:jc w:val="both"/>
      </w:pPr>
      <w:r>
        <w:t>а) наличие полной и понятной информации о порядке, сроках и ходе предоставления муниципальной услуги в сети "Интернет", средствах массовой информации;</w:t>
      </w:r>
    </w:p>
    <w:p w:rsidR="00576D2C" w:rsidRDefault="00576D2C">
      <w:pPr>
        <w:pStyle w:val="ConsPlusNormal"/>
        <w:spacing w:before="220"/>
        <w:ind w:firstLine="540"/>
        <w:jc w:val="both"/>
      </w:pPr>
      <w:r>
        <w:t>б) доступность электронных форм документов, необходимых для предоставления муниципальной услуги;</w:t>
      </w:r>
    </w:p>
    <w:p w:rsidR="00576D2C" w:rsidRDefault="00576D2C">
      <w:pPr>
        <w:pStyle w:val="ConsPlusNormal"/>
        <w:spacing w:before="220"/>
        <w:ind w:firstLine="540"/>
        <w:jc w:val="both"/>
      </w:pPr>
      <w:r>
        <w:t>в) возможность подачи заявления на получение муниципальной услуги и документов в электронной форме;</w:t>
      </w:r>
    </w:p>
    <w:p w:rsidR="00576D2C" w:rsidRDefault="00576D2C">
      <w:pPr>
        <w:pStyle w:val="ConsPlusNormal"/>
        <w:spacing w:before="220"/>
        <w:ind w:firstLine="540"/>
        <w:jc w:val="both"/>
      </w:pPr>
      <w:r>
        <w:t>г) предоставление муниципальной услуги в соответствии с вариантом предоставления муниципальной услуги;</w:t>
      </w:r>
    </w:p>
    <w:p w:rsidR="00576D2C" w:rsidRDefault="00576D2C">
      <w:pPr>
        <w:pStyle w:val="ConsPlusNormal"/>
        <w:spacing w:before="220"/>
        <w:ind w:firstLine="540"/>
        <w:jc w:val="both"/>
      </w:pPr>
      <w:r>
        <w:t>д) удобство информирования заявителя о ходе предоставления муниципальной услуги, а также получения результата предоставления муниципальной услуги;</w:t>
      </w:r>
    </w:p>
    <w:p w:rsidR="00576D2C" w:rsidRDefault="00576D2C">
      <w:pPr>
        <w:pStyle w:val="ConsPlusNormal"/>
        <w:spacing w:before="220"/>
        <w:ind w:firstLine="540"/>
        <w:jc w:val="both"/>
      </w:pPr>
      <w:r>
        <w:t>е) возможность получения заявителем уведомлений о предоставлении муниципальной услуги с помощью ЕПГУ;</w:t>
      </w:r>
    </w:p>
    <w:p w:rsidR="00576D2C" w:rsidRDefault="00576D2C">
      <w:pPr>
        <w:pStyle w:val="ConsPlusNormal"/>
        <w:spacing w:before="220"/>
        <w:ind w:firstLine="540"/>
        <w:jc w:val="both"/>
      </w:pPr>
      <w:r>
        <w:t>ж) возможность получения информации о ходе предоставления муниципальной услуги, в том числе с использованием сети "Интернет";</w:t>
      </w:r>
    </w:p>
    <w:p w:rsidR="00576D2C" w:rsidRDefault="00576D2C">
      <w:pPr>
        <w:pStyle w:val="ConsPlusNormal"/>
        <w:spacing w:before="220"/>
        <w:ind w:firstLine="540"/>
        <w:jc w:val="both"/>
      </w:pPr>
      <w:r>
        <w:t>2) основными показателями качества предоставления муниципальной услуги являются:</w:t>
      </w:r>
    </w:p>
    <w:p w:rsidR="00576D2C" w:rsidRDefault="00576D2C">
      <w:pPr>
        <w:pStyle w:val="ConsPlusNormal"/>
        <w:spacing w:before="220"/>
        <w:ind w:firstLine="540"/>
        <w:jc w:val="both"/>
      </w:pPr>
      <w:r>
        <w:t>а)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576D2C" w:rsidRDefault="00576D2C">
      <w:pPr>
        <w:pStyle w:val="ConsPlusNormal"/>
        <w:spacing w:before="220"/>
        <w:ind w:firstLine="540"/>
        <w:jc w:val="both"/>
      </w:pPr>
      <w:r>
        <w:t>б) минимально возможное количество взаимодействий гражданина с должностными лицами, участвующими в предоставлении муниципальной услуги;</w:t>
      </w:r>
    </w:p>
    <w:p w:rsidR="00576D2C" w:rsidRDefault="00576D2C">
      <w:pPr>
        <w:pStyle w:val="ConsPlusNormal"/>
        <w:spacing w:before="220"/>
        <w:ind w:firstLine="540"/>
        <w:jc w:val="both"/>
      </w:pPr>
      <w:r>
        <w:t>в) отсутствие обоснованных жалоб на действия (бездействие) сотрудников и их некорректное (невнимательное) отношение к заявителям;</w:t>
      </w:r>
    </w:p>
    <w:p w:rsidR="00576D2C" w:rsidRDefault="00576D2C">
      <w:pPr>
        <w:pStyle w:val="ConsPlusNormal"/>
        <w:spacing w:before="220"/>
        <w:ind w:firstLine="540"/>
        <w:jc w:val="both"/>
      </w:pPr>
      <w:r>
        <w:t>г) отсутствие нарушений установленных сроков в процессе предоставления муниципальной услуги;</w:t>
      </w:r>
    </w:p>
    <w:p w:rsidR="00576D2C" w:rsidRDefault="00576D2C">
      <w:pPr>
        <w:pStyle w:val="ConsPlusNormal"/>
        <w:spacing w:before="220"/>
        <w:ind w:firstLine="540"/>
        <w:jc w:val="both"/>
      </w:pPr>
      <w:r>
        <w:t>д)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576D2C" w:rsidRDefault="00576D2C">
      <w:pPr>
        <w:pStyle w:val="ConsPlusNormal"/>
        <w:ind w:firstLine="540"/>
        <w:jc w:val="both"/>
      </w:pPr>
    </w:p>
    <w:p w:rsidR="00576D2C" w:rsidRDefault="00576D2C">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576D2C" w:rsidRDefault="00576D2C">
      <w:pPr>
        <w:pStyle w:val="ConsPlusNormal"/>
        <w:ind w:firstLine="540"/>
        <w:jc w:val="both"/>
      </w:pPr>
    </w:p>
    <w:p w:rsidR="00576D2C" w:rsidRDefault="00576D2C">
      <w:pPr>
        <w:pStyle w:val="ConsPlusNormal"/>
        <w:ind w:firstLine="540"/>
        <w:jc w:val="both"/>
      </w:pPr>
      <w:bookmarkStart w:id="10" w:name="P295"/>
      <w:bookmarkEnd w:id="10"/>
      <w:r>
        <w:t>1. Предоставление муниципальной услуги включает в себя следующие административные процедуры:</w:t>
      </w:r>
    </w:p>
    <w:p w:rsidR="00576D2C" w:rsidRDefault="00576D2C">
      <w:pPr>
        <w:pStyle w:val="ConsPlusNormal"/>
        <w:spacing w:before="220"/>
        <w:ind w:firstLine="540"/>
        <w:jc w:val="both"/>
      </w:pPr>
      <w:r>
        <w:t>1) проверка документов и регистрация заявления о предоставлении муниципальной услуги;</w:t>
      </w:r>
    </w:p>
    <w:p w:rsidR="00576D2C" w:rsidRDefault="00576D2C">
      <w:pPr>
        <w:pStyle w:val="ConsPlusNormal"/>
        <w:spacing w:before="220"/>
        <w:ind w:firstLine="540"/>
        <w:jc w:val="both"/>
      </w:pPr>
      <w:r>
        <w:t>2) получение сведений посредством межведомственного информационного взаимодействия, в том числе с использованием СМЭВ;</w:t>
      </w:r>
    </w:p>
    <w:p w:rsidR="00576D2C" w:rsidRDefault="00576D2C">
      <w:pPr>
        <w:pStyle w:val="ConsPlusNormal"/>
        <w:spacing w:before="220"/>
        <w:ind w:firstLine="540"/>
        <w:jc w:val="both"/>
      </w:pPr>
      <w:r>
        <w:t>3) рассмотрение документов и сведений на соответствие требованиям нормативных правовых актов предоставления муниципальной услуги;</w:t>
      </w:r>
    </w:p>
    <w:p w:rsidR="00576D2C" w:rsidRDefault="00576D2C">
      <w:pPr>
        <w:pStyle w:val="ConsPlusNormal"/>
        <w:spacing w:before="220"/>
        <w:ind w:firstLine="540"/>
        <w:jc w:val="both"/>
      </w:pPr>
      <w:r>
        <w:t>4) принятие решения о предоставлении или отказе в предоставлении муниципальной услуги;</w:t>
      </w:r>
    </w:p>
    <w:p w:rsidR="00576D2C" w:rsidRDefault="00576D2C">
      <w:pPr>
        <w:pStyle w:val="ConsPlusNormal"/>
        <w:spacing w:before="220"/>
        <w:ind w:firstLine="540"/>
        <w:jc w:val="both"/>
      </w:pPr>
      <w:r>
        <w:t>5) направление заявителю результата муниципальной услуги, подписанного уполномоченным должностным лицом уполномоченного органа.</w:t>
      </w:r>
    </w:p>
    <w:p w:rsidR="00576D2C" w:rsidRDefault="00576D2C">
      <w:pPr>
        <w:pStyle w:val="ConsPlusNormal"/>
        <w:spacing w:before="220"/>
        <w:ind w:firstLine="540"/>
        <w:jc w:val="both"/>
      </w:pPr>
      <w:r>
        <w:t xml:space="preserve">2. Описание административных процедур предоставления муниципальной услуги представлено в </w:t>
      </w:r>
      <w:hyperlink w:anchor="P1000">
        <w:r>
          <w:rPr>
            <w:color w:val="0000FF"/>
          </w:rPr>
          <w:t>Приложении 5</w:t>
        </w:r>
      </w:hyperlink>
      <w:r>
        <w:t xml:space="preserve"> к настоящему административному регламенту.</w:t>
      </w:r>
    </w:p>
    <w:p w:rsidR="00576D2C" w:rsidRDefault="00576D2C">
      <w:pPr>
        <w:pStyle w:val="ConsPlusNormal"/>
        <w:spacing w:before="220"/>
        <w:ind w:firstLine="540"/>
        <w:jc w:val="both"/>
      </w:pPr>
      <w:r>
        <w:t>3. Перечень административных процедур (действий) при предоставлении муниципальной услуги в электронной форме.</w:t>
      </w:r>
    </w:p>
    <w:p w:rsidR="00576D2C" w:rsidRDefault="00576D2C">
      <w:pPr>
        <w:pStyle w:val="ConsPlusNormal"/>
        <w:spacing w:before="220"/>
        <w:ind w:firstLine="540"/>
        <w:jc w:val="both"/>
      </w:pPr>
      <w:r>
        <w:t>При предоставлении муниципальной услуги в электронной форме заявителю обеспечиваются:</w:t>
      </w:r>
    </w:p>
    <w:p w:rsidR="00576D2C" w:rsidRDefault="00576D2C">
      <w:pPr>
        <w:pStyle w:val="ConsPlusNormal"/>
        <w:spacing w:before="220"/>
        <w:ind w:firstLine="540"/>
        <w:jc w:val="both"/>
      </w:pPr>
      <w:r>
        <w:t>1) получение информации о порядке и сроках предоставления муниципальной услуги;</w:t>
      </w:r>
    </w:p>
    <w:p w:rsidR="00576D2C" w:rsidRDefault="00576D2C">
      <w:pPr>
        <w:pStyle w:val="ConsPlusNormal"/>
        <w:spacing w:before="220"/>
        <w:ind w:firstLine="540"/>
        <w:jc w:val="both"/>
      </w:pPr>
      <w:r>
        <w:t>2) формирование заявления;</w:t>
      </w:r>
    </w:p>
    <w:p w:rsidR="00576D2C" w:rsidRDefault="00576D2C">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576D2C" w:rsidRDefault="00576D2C">
      <w:pPr>
        <w:pStyle w:val="ConsPlusNormal"/>
        <w:spacing w:before="220"/>
        <w:ind w:firstLine="540"/>
        <w:jc w:val="both"/>
      </w:pPr>
      <w:r>
        <w:t>4) получение результата предоставления муниципальной услуги;</w:t>
      </w:r>
    </w:p>
    <w:p w:rsidR="00576D2C" w:rsidRDefault="00576D2C">
      <w:pPr>
        <w:pStyle w:val="ConsPlusNormal"/>
        <w:spacing w:before="220"/>
        <w:ind w:firstLine="540"/>
        <w:jc w:val="both"/>
      </w:pPr>
      <w:r>
        <w:t>5) получение сведений о ходе рассмотрения заявления;</w:t>
      </w:r>
    </w:p>
    <w:p w:rsidR="00576D2C" w:rsidRDefault="00576D2C">
      <w:pPr>
        <w:pStyle w:val="ConsPlusNormal"/>
        <w:spacing w:before="220"/>
        <w:ind w:firstLine="540"/>
        <w:jc w:val="both"/>
      </w:pPr>
      <w:r>
        <w:t>6) осуществление оценки качества предоставления муниципальной услуги;</w:t>
      </w:r>
    </w:p>
    <w:p w:rsidR="00576D2C" w:rsidRDefault="00576D2C">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576D2C" w:rsidRDefault="00576D2C">
      <w:pPr>
        <w:pStyle w:val="ConsPlusNormal"/>
        <w:spacing w:before="220"/>
        <w:ind w:firstLine="540"/>
        <w:jc w:val="both"/>
      </w:pPr>
      <w:r>
        <w:t>4. Порядок осуществления административных процедур (действий) в электронной форме:</w:t>
      </w:r>
    </w:p>
    <w:p w:rsidR="00576D2C" w:rsidRDefault="00576D2C">
      <w:pPr>
        <w:pStyle w:val="ConsPlusNormal"/>
        <w:spacing w:before="220"/>
        <w:ind w:firstLine="540"/>
        <w:jc w:val="both"/>
      </w:pPr>
      <w:r>
        <w:t>1) формирование заявления.</w:t>
      </w:r>
    </w:p>
    <w:p w:rsidR="00576D2C" w:rsidRDefault="00576D2C">
      <w:pPr>
        <w:pStyle w:val="ConsPlusNormal"/>
        <w:spacing w:before="220"/>
        <w:ind w:firstLine="5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576D2C" w:rsidRDefault="00576D2C">
      <w:pPr>
        <w:pStyle w:val="ConsPlusNormal"/>
        <w:spacing w:before="220"/>
        <w:ind w:firstLine="540"/>
        <w:jc w:val="both"/>
      </w:pPr>
      <w:r>
        <w:lastRenderedPageBreak/>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576D2C" w:rsidRDefault="00576D2C">
      <w:pPr>
        <w:pStyle w:val="ConsPlusNormal"/>
        <w:jc w:val="both"/>
      </w:pPr>
      <w:r>
        <w:t xml:space="preserve">(в ред. </w:t>
      </w:r>
      <w:hyperlink r:id="rId44">
        <w:r>
          <w:rPr>
            <w:color w:val="0000FF"/>
          </w:rPr>
          <w:t>постановления</w:t>
        </w:r>
      </w:hyperlink>
      <w:r>
        <w:t xml:space="preserve"> Администрации города Покачи от 22.12.2022 N 1285)</w:t>
      </w:r>
    </w:p>
    <w:p w:rsidR="00576D2C" w:rsidRDefault="00576D2C">
      <w:pPr>
        <w:pStyle w:val="ConsPlusNormal"/>
        <w:spacing w:before="220"/>
        <w:ind w:firstLine="540"/>
        <w:jc w:val="both"/>
      </w:pPr>
      <w:r>
        <w:t>При формировании заявления заявителю обеспечивается:</w:t>
      </w:r>
    </w:p>
    <w:p w:rsidR="00576D2C" w:rsidRDefault="00576D2C">
      <w:pPr>
        <w:pStyle w:val="ConsPlusNormal"/>
        <w:spacing w:before="220"/>
        <w:ind w:firstLine="540"/>
        <w:jc w:val="both"/>
      </w:pPr>
      <w:r>
        <w:t xml:space="preserve">а) возможность копирования и сохранения заявления и иных документов, указанных в </w:t>
      </w:r>
      <w:hyperlink w:anchor="P130">
        <w:r>
          <w:rPr>
            <w:color w:val="0000FF"/>
          </w:rPr>
          <w:t>части 10 статьи 2</w:t>
        </w:r>
      </w:hyperlink>
      <w:r>
        <w:t xml:space="preserve"> настоящего административного регламента, необходимых для предоставления муниципальной услуги;</w:t>
      </w:r>
    </w:p>
    <w:p w:rsidR="00576D2C" w:rsidRDefault="00576D2C">
      <w:pPr>
        <w:pStyle w:val="ConsPlusNormal"/>
        <w:spacing w:before="220"/>
        <w:ind w:firstLine="540"/>
        <w:jc w:val="both"/>
      </w:pPr>
      <w:r>
        <w:t>б) возможность печати на бумажном носителе копии электронной формы заявления;</w:t>
      </w:r>
    </w:p>
    <w:p w:rsidR="00576D2C" w:rsidRDefault="00576D2C">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576D2C" w:rsidRDefault="00576D2C">
      <w:pPr>
        <w:pStyle w:val="ConsPlusNormal"/>
        <w:spacing w:before="22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576D2C" w:rsidRDefault="00576D2C">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576D2C" w:rsidRDefault="00576D2C">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576D2C" w:rsidRDefault="00576D2C">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576D2C" w:rsidRDefault="00576D2C">
      <w:pPr>
        <w:pStyle w:val="ConsPlusNormal"/>
        <w:spacing w:before="220"/>
        <w:ind w:firstLine="540"/>
        <w:jc w:val="both"/>
      </w:pPr>
      <w:r>
        <w:t xml:space="preserve">2) уполномоченный орган обеспечивает в сроки, указанные в </w:t>
      </w:r>
      <w:hyperlink w:anchor="P250">
        <w:r>
          <w:rPr>
            <w:color w:val="0000FF"/>
          </w:rPr>
          <w:t>части 18 статьи 2</w:t>
        </w:r>
      </w:hyperlink>
      <w:r>
        <w:t xml:space="preserve"> настоящего административного регламента:</w:t>
      </w:r>
    </w:p>
    <w:p w:rsidR="00576D2C" w:rsidRDefault="00576D2C">
      <w:pPr>
        <w:pStyle w:val="ConsPlusNormal"/>
        <w:spacing w:before="22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576D2C" w:rsidRDefault="00576D2C">
      <w:pPr>
        <w:pStyle w:val="ConsPlusNormal"/>
        <w:spacing w:before="22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576D2C" w:rsidRDefault="00576D2C">
      <w:pPr>
        <w:pStyle w:val="ConsPlusNormal"/>
        <w:spacing w:before="220"/>
        <w:ind w:firstLine="540"/>
        <w:jc w:val="both"/>
      </w:pPr>
      <w:r>
        <w:t>3)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576D2C" w:rsidRDefault="00576D2C">
      <w:pPr>
        <w:pStyle w:val="ConsPlusNormal"/>
        <w:spacing w:before="220"/>
        <w:ind w:firstLine="540"/>
        <w:jc w:val="both"/>
      </w:pPr>
      <w:r>
        <w:t>4) ответственное должностное лицо:</w:t>
      </w:r>
    </w:p>
    <w:p w:rsidR="00576D2C" w:rsidRDefault="00576D2C">
      <w:pPr>
        <w:pStyle w:val="ConsPlusNormal"/>
        <w:spacing w:before="220"/>
        <w:ind w:firstLine="540"/>
        <w:jc w:val="both"/>
      </w:pPr>
      <w:r>
        <w:t>а) проверяет наличие электронных заявлений, поступивших с ЕПГУ, с периодом не реже 2 (двух) раз в день;</w:t>
      </w:r>
    </w:p>
    <w:p w:rsidR="00576D2C" w:rsidRDefault="00576D2C">
      <w:pPr>
        <w:pStyle w:val="ConsPlusNormal"/>
        <w:spacing w:before="220"/>
        <w:ind w:firstLine="540"/>
        <w:jc w:val="both"/>
      </w:pPr>
      <w:r>
        <w:t>б) рассматривает поступившие заявления и приложенные образы документов (документы);</w:t>
      </w:r>
    </w:p>
    <w:p w:rsidR="00576D2C" w:rsidRDefault="00576D2C">
      <w:pPr>
        <w:pStyle w:val="ConsPlusNormal"/>
        <w:spacing w:before="220"/>
        <w:ind w:firstLine="540"/>
        <w:jc w:val="both"/>
      </w:pPr>
      <w:r>
        <w:t xml:space="preserve">в) производит действия в соответствии с </w:t>
      </w:r>
      <w:hyperlink w:anchor="P295">
        <w:r>
          <w:rPr>
            <w:color w:val="0000FF"/>
          </w:rPr>
          <w:t>частью 1</w:t>
        </w:r>
      </w:hyperlink>
      <w:r>
        <w:t xml:space="preserve"> настоящей статьи административного регламента;</w:t>
      </w:r>
    </w:p>
    <w:p w:rsidR="00576D2C" w:rsidRDefault="00576D2C">
      <w:pPr>
        <w:pStyle w:val="ConsPlusNormal"/>
        <w:spacing w:before="220"/>
        <w:ind w:firstLine="540"/>
        <w:jc w:val="both"/>
      </w:pPr>
      <w:r>
        <w:lastRenderedPageBreak/>
        <w:t>5) заявителю в качестве результата предоставления муниципальной услуги обеспечивается возможность получения документа:</w:t>
      </w:r>
    </w:p>
    <w:p w:rsidR="00576D2C" w:rsidRDefault="00576D2C">
      <w:pPr>
        <w:pStyle w:val="ConsPlusNormal"/>
        <w:spacing w:before="220"/>
        <w:ind w:firstLine="540"/>
        <w:jc w:val="both"/>
      </w:pPr>
      <w:r>
        <w:t>а) в форме электронного документа, подписанного УКЭП уполномоченного должностного лица уполномоченного органа, направленного заявителю в личный кабинет на ЕПГУ;</w:t>
      </w:r>
    </w:p>
    <w:p w:rsidR="00576D2C" w:rsidRDefault="00576D2C">
      <w:pPr>
        <w:pStyle w:val="ConsPlusNormal"/>
        <w:spacing w:before="220"/>
        <w:ind w:firstLine="540"/>
        <w:jc w:val="both"/>
      </w:pPr>
      <w:r>
        <w:t>б) в виде бумажного документа, подтверждающего содержание электронного документа, который заявитель получает при личном обращении в МФЦ;</w:t>
      </w:r>
    </w:p>
    <w:p w:rsidR="00576D2C" w:rsidRDefault="00576D2C">
      <w:pPr>
        <w:pStyle w:val="ConsPlusNormal"/>
        <w:spacing w:before="220"/>
        <w:ind w:firstLine="540"/>
        <w:jc w:val="both"/>
      </w:pPr>
      <w:r>
        <w:t>6)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576D2C" w:rsidRDefault="00576D2C">
      <w:pPr>
        <w:pStyle w:val="ConsPlusNormal"/>
        <w:spacing w:before="220"/>
        <w:ind w:firstLine="540"/>
        <w:jc w:val="both"/>
      </w:pPr>
      <w:r>
        <w:t>При предоставлении муниципальной услуги в электронной форме заявителю направляется:</w:t>
      </w:r>
    </w:p>
    <w:p w:rsidR="00576D2C" w:rsidRDefault="00576D2C">
      <w:pPr>
        <w:pStyle w:val="ConsPlusNormal"/>
        <w:spacing w:before="220"/>
        <w:ind w:firstLine="540"/>
        <w:jc w:val="both"/>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576D2C" w:rsidRDefault="00576D2C">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576D2C" w:rsidRDefault="00576D2C">
      <w:pPr>
        <w:pStyle w:val="ConsPlusNormal"/>
        <w:spacing w:before="220"/>
        <w:ind w:firstLine="540"/>
        <w:jc w:val="both"/>
      </w:pPr>
      <w:r>
        <w:t>5. Оценка качества предоставления муниципальной услуги.</w:t>
      </w:r>
    </w:p>
    <w:p w:rsidR="00576D2C" w:rsidRDefault="00576D2C">
      <w:pPr>
        <w:pStyle w:val="ConsPlusNormal"/>
        <w:spacing w:before="220"/>
        <w:ind w:firstLine="540"/>
        <w:jc w:val="both"/>
      </w:pPr>
      <w:r>
        <w:t xml:space="preserve">Оценка качества предоставления муниципальной услуги осуществляется в соответствии с </w:t>
      </w:r>
      <w:hyperlink r:id="rId45">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576D2C" w:rsidRDefault="00576D2C">
      <w:pPr>
        <w:pStyle w:val="ConsPlusNormal"/>
        <w:spacing w:before="220"/>
        <w:ind w:firstLine="540"/>
        <w:jc w:val="both"/>
      </w:pPr>
      <w:r>
        <w:t xml:space="preserve">6.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46">
        <w:r>
          <w:rPr>
            <w:color w:val="0000FF"/>
          </w:rPr>
          <w:t>статьей 11.2</w:t>
        </w:r>
      </w:hyperlink>
      <w:r>
        <w:t xml:space="preserve"> Федерального закона 210-ФЗ и в порядке, установленном </w:t>
      </w:r>
      <w:hyperlink r:id="rId47">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76D2C" w:rsidRDefault="00576D2C">
      <w:pPr>
        <w:pStyle w:val="ConsPlusNormal"/>
        <w:spacing w:before="220"/>
        <w:ind w:firstLine="540"/>
        <w:jc w:val="both"/>
      </w:pPr>
      <w:r>
        <w:t>7. Предоставление муниципальной услуги включает в себя следующие варианты:</w:t>
      </w:r>
    </w:p>
    <w:p w:rsidR="00576D2C" w:rsidRDefault="00576D2C">
      <w:pPr>
        <w:pStyle w:val="ConsPlusNormal"/>
        <w:spacing w:before="220"/>
        <w:ind w:firstLine="540"/>
        <w:jc w:val="both"/>
      </w:pPr>
      <w:r>
        <w:lastRenderedPageBreak/>
        <w:t>1) предоставление земельного участка, находящегося в государственной или муниципальной собственности, в собственность за плату без проведения торгов;</w:t>
      </w:r>
    </w:p>
    <w:p w:rsidR="00576D2C" w:rsidRDefault="00576D2C">
      <w:pPr>
        <w:pStyle w:val="ConsPlusNormal"/>
        <w:spacing w:before="220"/>
        <w:ind w:firstLine="540"/>
        <w:jc w:val="both"/>
      </w:pPr>
      <w:r>
        <w:t>2) предоставление земельного участка, находящегося в государственной или муниципальной собственности, в аренду без проведения торгов;</w:t>
      </w:r>
    </w:p>
    <w:p w:rsidR="00576D2C" w:rsidRDefault="00576D2C">
      <w:pPr>
        <w:pStyle w:val="ConsPlusNormal"/>
        <w:spacing w:before="220"/>
        <w:ind w:firstLine="540"/>
        <w:jc w:val="both"/>
      </w:pPr>
      <w:r>
        <w:t>3) предоставление земельного участка, находящегося в государственной или муниципальной собственности, в безвозмездное пользование;</w:t>
      </w:r>
    </w:p>
    <w:p w:rsidR="00576D2C" w:rsidRDefault="00576D2C">
      <w:pPr>
        <w:pStyle w:val="ConsPlusNormal"/>
        <w:spacing w:before="220"/>
        <w:ind w:firstLine="540"/>
        <w:jc w:val="both"/>
      </w:pPr>
      <w:r>
        <w:t>4) предоставление земельного участка, находящегося в государственной или муниципальной собственности, в постоянное (бессрочное) пользование;</w:t>
      </w:r>
    </w:p>
    <w:p w:rsidR="00576D2C" w:rsidRDefault="00576D2C">
      <w:pPr>
        <w:pStyle w:val="ConsPlusNormal"/>
        <w:spacing w:before="220"/>
        <w:ind w:firstLine="540"/>
        <w:jc w:val="both"/>
      </w:pPr>
      <w:r>
        <w:t>5) отказ в предоставлении услуги.</w:t>
      </w:r>
    </w:p>
    <w:p w:rsidR="00576D2C" w:rsidRDefault="00576D2C">
      <w:pPr>
        <w:pStyle w:val="ConsPlusNormal"/>
        <w:spacing w:before="220"/>
        <w:ind w:firstLine="540"/>
        <w:jc w:val="both"/>
      </w:pPr>
      <w:r>
        <w:t>8.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576D2C" w:rsidRDefault="00576D2C">
      <w:pPr>
        <w:pStyle w:val="ConsPlusNormal"/>
        <w:spacing w:before="220"/>
        <w:ind w:firstLine="540"/>
        <w:jc w:val="both"/>
      </w:pPr>
      <w:r>
        <w:t xml:space="preserve">Порядок предоставления муниципальной услуги не зависит от категорий, объединенных общими признаками заявителей, указанных в </w:t>
      </w:r>
      <w:hyperlink w:anchor="P58">
        <w:r>
          <w:rPr>
            <w:color w:val="0000FF"/>
          </w:rPr>
          <w:t>части 2 статьи 1</w:t>
        </w:r>
      </w:hyperlink>
      <w:r>
        <w:t xml:space="preserve"> административного регламента.</w:t>
      </w:r>
    </w:p>
    <w:p w:rsidR="00576D2C" w:rsidRDefault="00576D2C">
      <w:pPr>
        <w:pStyle w:val="ConsPlusNormal"/>
        <w:spacing w:before="220"/>
        <w:ind w:firstLine="540"/>
        <w:jc w:val="both"/>
      </w:pPr>
      <w:r>
        <w:t>В связи с этим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576D2C" w:rsidRDefault="00576D2C">
      <w:pPr>
        <w:pStyle w:val="ConsPlusNormal"/>
        <w:spacing w:before="220"/>
        <w:ind w:firstLine="540"/>
        <w:jc w:val="both"/>
      </w:pPr>
      <w:r>
        <w:t xml:space="preserve">9. В случае выявления опечаток и ошибок заявитель вправе обратиться в уполномоченный орган с заявлением об исправлении допущенных опечаток и (или) ошибок в выданных в результате предоставления муниципальной услуги документах и приложением документов, указанных в </w:t>
      </w:r>
      <w:hyperlink w:anchor="P130">
        <w:r>
          <w:rPr>
            <w:color w:val="0000FF"/>
          </w:rPr>
          <w:t>части 10 статьи 2</w:t>
        </w:r>
      </w:hyperlink>
      <w:r>
        <w:t xml:space="preserve"> настоящего административного регламента.</w:t>
      </w:r>
    </w:p>
    <w:p w:rsidR="00576D2C" w:rsidRDefault="00576D2C">
      <w:pPr>
        <w:pStyle w:val="ConsPlusNormal"/>
        <w:spacing w:before="220"/>
        <w:ind w:firstLine="540"/>
        <w:jc w:val="both"/>
      </w:pPr>
      <w:r>
        <w:t>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576D2C" w:rsidRDefault="00576D2C">
      <w:pPr>
        <w:pStyle w:val="ConsPlusNormal"/>
        <w:spacing w:before="220"/>
        <w:ind w:firstLine="540"/>
        <w:jc w:val="both"/>
      </w:pPr>
      <w:r>
        <w:t>1) заявитель при обнаружении опечаток и ошибок в документах, выданных в результате предоставления муниципальной услуги, обращается с заявлением лично в уполномоченный орган;</w:t>
      </w:r>
    </w:p>
    <w:p w:rsidR="00576D2C" w:rsidRDefault="00576D2C">
      <w:pPr>
        <w:pStyle w:val="ConsPlusNormal"/>
        <w:spacing w:before="220"/>
        <w:ind w:firstLine="540"/>
        <w:jc w:val="both"/>
      </w:pPr>
      <w:r>
        <w:t>2) 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w:t>
      </w:r>
    </w:p>
    <w:p w:rsidR="00576D2C" w:rsidRDefault="00576D2C">
      <w:pPr>
        <w:pStyle w:val="ConsPlusNormal"/>
        <w:spacing w:before="220"/>
        <w:ind w:firstLine="540"/>
        <w:jc w:val="both"/>
      </w:pPr>
      <w:r>
        <w:t>3) уполномоченный орган обеспечивает устранение опечаток и ошибок в документах, являющихся результатом предоставления муниципальной услуги.</w:t>
      </w:r>
    </w:p>
    <w:p w:rsidR="00576D2C" w:rsidRDefault="00576D2C">
      <w:pPr>
        <w:pStyle w:val="ConsPlusNormal"/>
        <w:spacing w:before="220"/>
        <w:ind w:firstLine="540"/>
        <w:jc w:val="both"/>
      </w:pPr>
      <w:r>
        <w:t>Срок устранения опечаток и ошибок не должен превышать 3 (трех) рабочих дней с даты регистрации заявления.</w:t>
      </w:r>
    </w:p>
    <w:p w:rsidR="00576D2C" w:rsidRDefault="00576D2C">
      <w:pPr>
        <w:pStyle w:val="ConsPlusNormal"/>
        <w:spacing w:before="220"/>
        <w:ind w:firstLine="540"/>
        <w:jc w:val="both"/>
      </w:pPr>
      <w:r>
        <w:t>10.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576D2C" w:rsidRDefault="00576D2C">
      <w:pPr>
        <w:pStyle w:val="ConsPlusNormal"/>
        <w:spacing w:before="220"/>
        <w:ind w:firstLine="540"/>
        <w:jc w:val="both"/>
      </w:pPr>
      <w:r>
        <w:t>МФЦ осуществляет:</w:t>
      </w:r>
    </w:p>
    <w:p w:rsidR="00576D2C" w:rsidRDefault="00576D2C">
      <w:pPr>
        <w:pStyle w:val="ConsPlusNormal"/>
        <w:spacing w:before="220"/>
        <w:ind w:firstLine="540"/>
        <w:jc w:val="both"/>
      </w:pPr>
      <w:r>
        <w:t>1) информирование заявителей о порядке предоставления муниципальной услуги в МФЦ,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576D2C" w:rsidRDefault="00576D2C">
      <w:pPr>
        <w:pStyle w:val="ConsPlusNormal"/>
        <w:spacing w:before="220"/>
        <w:ind w:firstLine="540"/>
        <w:jc w:val="both"/>
      </w:pPr>
      <w:r>
        <w:lastRenderedPageBreak/>
        <w:t>2) 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МФЦ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576D2C" w:rsidRDefault="00576D2C">
      <w:pPr>
        <w:pStyle w:val="ConsPlusNormal"/>
        <w:spacing w:before="220"/>
        <w:ind w:firstLine="540"/>
        <w:jc w:val="both"/>
      </w:pPr>
      <w:r>
        <w:t xml:space="preserve">3) иные процедуры и действия, предусмотренные Федеральным </w:t>
      </w:r>
      <w:hyperlink r:id="rId48">
        <w:r>
          <w:rPr>
            <w:color w:val="0000FF"/>
          </w:rPr>
          <w:t>законом</w:t>
        </w:r>
      </w:hyperlink>
      <w:r>
        <w:t xml:space="preserve"> N 210-ФЗ.</w:t>
      </w:r>
    </w:p>
    <w:p w:rsidR="00576D2C" w:rsidRDefault="00576D2C">
      <w:pPr>
        <w:pStyle w:val="ConsPlusNormal"/>
        <w:spacing w:before="220"/>
        <w:ind w:firstLine="540"/>
        <w:jc w:val="both"/>
      </w:pPr>
      <w:r>
        <w:t xml:space="preserve">В соответствии с </w:t>
      </w:r>
      <w:hyperlink r:id="rId49">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576D2C" w:rsidRDefault="00576D2C">
      <w:pPr>
        <w:pStyle w:val="ConsPlusNormal"/>
        <w:ind w:firstLine="540"/>
        <w:jc w:val="both"/>
      </w:pPr>
    </w:p>
    <w:p w:rsidR="00576D2C" w:rsidRDefault="00576D2C">
      <w:pPr>
        <w:pStyle w:val="ConsPlusTitle"/>
        <w:ind w:firstLine="540"/>
        <w:jc w:val="both"/>
        <w:outlineLvl w:val="1"/>
      </w:pPr>
      <w:r>
        <w:t>Статья 4. Формы контроля за исполнением административного регламента</w:t>
      </w:r>
    </w:p>
    <w:p w:rsidR="00576D2C" w:rsidRDefault="00576D2C">
      <w:pPr>
        <w:pStyle w:val="ConsPlusNormal"/>
        <w:ind w:firstLine="540"/>
        <w:jc w:val="both"/>
      </w:pPr>
    </w:p>
    <w:p w:rsidR="00576D2C" w:rsidRDefault="00576D2C">
      <w:pPr>
        <w:pStyle w:val="ConsPlusNormal"/>
        <w:ind w:firstLine="540"/>
        <w:jc w:val="both"/>
      </w:pPr>
      <w:r>
        <w:t>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576D2C" w:rsidRDefault="00576D2C">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576D2C" w:rsidRDefault="00576D2C">
      <w:pPr>
        <w:pStyle w:val="ConsPlusNormal"/>
        <w:spacing w:before="220"/>
        <w:ind w:firstLine="540"/>
        <w:jc w:val="both"/>
      </w:pPr>
      <w:r>
        <w:t>Текущий контроль осуществляется путем проведения проверок:</w:t>
      </w:r>
    </w:p>
    <w:p w:rsidR="00576D2C" w:rsidRDefault="00576D2C">
      <w:pPr>
        <w:pStyle w:val="ConsPlusNormal"/>
        <w:spacing w:before="220"/>
        <w:ind w:firstLine="540"/>
        <w:jc w:val="both"/>
      </w:pPr>
      <w:r>
        <w:t>1) решений о предоставлении (об отказе в предоставлении) государственной (муниципальной) услуги;</w:t>
      </w:r>
    </w:p>
    <w:p w:rsidR="00576D2C" w:rsidRDefault="00576D2C">
      <w:pPr>
        <w:pStyle w:val="ConsPlusNormal"/>
        <w:spacing w:before="220"/>
        <w:ind w:firstLine="540"/>
        <w:jc w:val="both"/>
      </w:pPr>
      <w:r>
        <w:t>2) выявления и устранения нарушений прав граждан;</w:t>
      </w:r>
    </w:p>
    <w:p w:rsidR="00576D2C" w:rsidRDefault="00576D2C">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576D2C" w:rsidRDefault="00576D2C">
      <w:pPr>
        <w:pStyle w:val="ConsPlusNormal"/>
        <w:spacing w:before="220"/>
        <w:ind w:firstLine="540"/>
        <w:jc w:val="both"/>
      </w:pPr>
      <w:r>
        <w:t>2. Контроль за полнотой и качеством предоставления муниципальной услуги включает в себя проведение плановых и внеплановых проверок.</w:t>
      </w:r>
    </w:p>
    <w:p w:rsidR="00576D2C" w:rsidRDefault="00576D2C">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576D2C" w:rsidRDefault="00576D2C">
      <w:pPr>
        <w:pStyle w:val="ConsPlusNormal"/>
        <w:spacing w:before="220"/>
        <w:ind w:firstLine="540"/>
        <w:jc w:val="both"/>
      </w:pPr>
      <w:r>
        <w:t>1) соблюдение сроков предоставления муниципальной услуги; соблюдение положений настоящего административного регламента;</w:t>
      </w:r>
    </w:p>
    <w:p w:rsidR="00576D2C" w:rsidRDefault="00576D2C">
      <w:pPr>
        <w:pStyle w:val="ConsPlusNormal"/>
        <w:spacing w:before="220"/>
        <w:ind w:firstLine="540"/>
        <w:jc w:val="both"/>
      </w:pPr>
      <w:r>
        <w:t>2) правильность и обоснованность принятого решения об отказе в предоставлении государственной (муниципальной) услуги.</w:t>
      </w:r>
    </w:p>
    <w:p w:rsidR="00576D2C" w:rsidRDefault="00576D2C">
      <w:pPr>
        <w:pStyle w:val="ConsPlusNormal"/>
        <w:spacing w:before="220"/>
        <w:ind w:firstLine="540"/>
        <w:jc w:val="both"/>
      </w:pPr>
      <w:r>
        <w:t>4. Основанием для проведения внеплановых проверок являются:</w:t>
      </w:r>
    </w:p>
    <w:p w:rsidR="00576D2C" w:rsidRDefault="00576D2C">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Ханты-Мансийского автономного округа и нормативных правовых актов органов местного самоуправления города Покачи;</w:t>
      </w:r>
    </w:p>
    <w:p w:rsidR="00576D2C" w:rsidRDefault="00576D2C">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муниципальной услуги.</w:t>
      </w:r>
    </w:p>
    <w:p w:rsidR="00576D2C" w:rsidRDefault="00576D2C">
      <w:pPr>
        <w:pStyle w:val="ConsPlusNormal"/>
        <w:spacing w:before="220"/>
        <w:ind w:firstLine="540"/>
        <w:jc w:val="both"/>
      </w:pPr>
      <w:r>
        <w:t xml:space="preserve">5. По результатам проведенных проверок в случае выявления нарушений положений </w:t>
      </w:r>
      <w:r>
        <w:lastRenderedPageBreak/>
        <w:t>настоящего административного регламента, нормативных правовых актов Ханты-Мансийского автономного округа - Югры и нормативных правовых актов органов местного самоуправления города Покачи осуществляется привлечение виновных лиц к ответственности в соответствии с законодательством Российской Федерации.</w:t>
      </w:r>
    </w:p>
    <w:p w:rsidR="00576D2C" w:rsidRDefault="00576D2C">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576D2C" w:rsidRDefault="00576D2C">
      <w:pPr>
        <w:pStyle w:val="ConsPlusNormal"/>
        <w:spacing w:before="220"/>
        <w:ind w:firstLine="540"/>
        <w:jc w:val="both"/>
      </w:pPr>
      <w:r>
        <w:t>6.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576D2C" w:rsidRDefault="00576D2C">
      <w:pPr>
        <w:pStyle w:val="ConsPlusNormal"/>
        <w:spacing w:before="220"/>
        <w:ind w:firstLine="540"/>
        <w:jc w:val="both"/>
      </w:pPr>
      <w:r>
        <w:t>Граждане, их объединения и организации также имеют право:</w:t>
      </w:r>
    </w:p>
    <w:p w:rsidR="00576D2C" w:rsidRDefault="00576D2C">
      <w:pPr>
        <w:pStyle w:val="ConsPlusNormal"/>
        <w:spacing w:before="220"/>
        <w:ind w:firstLine="540"/>
        <w:jc w:val="both"/>
      </w:pPr>
      <w:r>
        <w:t>1) направлять замечания и предложения по улучшению доступности и качества предоставления муниципальной услуги;</w:t>
      </w:r>
    </w:p>
    <w:p w:rsidR="00576D2C" w:rsidRDefault="00576D2C">
      <w:pPr>
        <w:pStyle w:val="ConsPlusNormal"/>
        <w:spacing w:before="220"/>
        <w:ind w:firstLine="540"/>
        <w:jc w:val="both"/>
      </w:pPr>
      <w:r>
        <w:t>2) вносить предложения о мерах по устранению нарушений настоящего административного регламента.</w:t>
      </w:r>
    </w:p>
    <w:p w:rsidR="00576D2C" w:rsidRDefault="00576D2C">
      <w:pPr>
        <w:pStyle w:val="ConsPlusNormal"/>
        <w:spacing w:before="220"/>
        <w:ind w:firstLine="540"/>
        <w:jc w:val="both"/>
      </w:pPr>
      <w:r>
        <w:t>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576D2C" w:rsidRDefault="00576D2C">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576D2C" w:rsidRDefault="00576D2C">
      <w:pPr>
        <w:pStyle w:val="ConsPlusNormal"/>
        <w:ind w:firstLine="540"/>
        <w:jc w:val="both"/>
      </w:pPr>
    </w:p>
    <w:p w:rsidR="00576D2C" w:rsidRDefault="00576D2C">
      <w:pPr>
        <w:pStyle w:val="ConsPlusTitle"/>
        <w:ind w:firstLine="540"/>
        <w:jc w:val="both"/>
        <w:outlineLvl w:val="1"/>
      </w:pPr>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576D2C" w:rsidRDefault="00576D2C">
      <w:pPr>
        <w:pStyle w:val="ConsPlusNormal"/>
        <w:ind w:firstLine="540"/>
        <w:jc w:val="both"/>
      </w:pPr>
    </w:p>
    <w:p w:rsidR="00576D2C" w:rsidRDefault="00576D2C">
      <w:pPr>
        <w:pStyle w:val="ConsPlusNormal"/>
        <w:ind w:firstLine="540"/>
        <w:jc w:val="both"/>
      </w:pPr>
      <w:r>
        <w:t xml:space="preserve">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МФЦ, работника МФЦ, организаций, указанных в </w:t>
      </w:r>
      <w:hyperlink r:id="rId50">
        <w:r>
          <w:rPr>
            <w:color w:val="0000FF"/>
          </w:rPr>
          <w:t>части 1.1 статьи 16</w:t>
        </w:r>
      </w:hyperlink>
      <w:r>
        <w:t xml:space="preserve"> Федерального закона N 210-ФЗ, и их работников при предоставлении муниципальной услуги в досудебном (внесудебном) порядке (далее - жалоба).</w:t>
      </w:r>
    </w:p>
    <w:p w:rsidR="00576D2C" w:rsidRDefault="00576D2C">
      <w:pPr>
        <w:pStyle w:val="ConsPlusNormal"/>
        <w:spacing w:before="220"/>
        <w:ind w:firstLine="540"/>
        <w:jc w:val="both"/>
      </w:pPr>
      <w:r>
        <w:t>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576D2C" w:rsidRDefault="00576D2C">
      <w:pPr>
        <w:pStyle w:val="ConsPlusNormal"/>
        <w:spacing w:before="220"/>
        <w:ind w:firstLine="540"/>
        <w:jc w:val="both"/>
      </w:pPr>
      <w:r>
        <w:t>1) 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576D2C" w:rsidRDefault="00576D2C">
      <w:pPr>
        <w:pStyle w:val="ConsPlusNormal"/>
        <w:spacing w:before="220"/>
        <w:ind w:firstLine="540"/>
        <w:jc w:val="both"/>
      </w:pPr>
      <w:r>
        <w:t>2) 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576D2C" w:rsidRDefault="00576D2C">
      <w:pPr>
        <w:pStyle w:val="ConsPlusNormal"/>
        <w:spacing w:before="220"/>
        <w:ind w:firstLine="540"/>
        <w:jc w:val="both"/>
      </w:pPr>
      <w:r>
        <w:t xml:space="preserve">3) к руководителю МФЦ, организации, указанной в </w:t>
      </w:r>
      <w:hyperlink r:id="rId51">
        <w:r>
          <w:rPr>
            <w:color w:val="0000FF"/>
          </w:rPr>
          <w:t>части 1.1 статьи 16</w:t>
        </w:r>
      </w:hyperlink>
      <w:r>
        <w:t xml:space="preserve"> Федерального закона N 210-ФЗ, - на решения и действия (бездействие) работника МФЦ, организации, указанной в </w:t>
      </w:r>
      <w:hyperlink r:id="rId52">
        <w:r>
          <w:rPr>
            <w:color w:val="0000FF"/>
          </w:rPr>
          <w:t>части 1.1 статьи 16</w:t>
        </w:r>
      </w:hyperlink>
      <w:r>
        <w:t xml:space="preserve"> Федерального закона N 210-ФЗ;</w:t>
      </w:r>
    </w:p>
    <w:p w:rsidR="00576D2C" w:rsidRDefault="00576D2C">
      <w:pPr>
        <w:pStyle w:val="ConsPlusNormal"/>
        <w:spacing w:before="220"/>
        <w:ind w:firstLine="540"/>
        <w:jc w:val="both"/>
      </w:pPr>
      <w:r>
        <w:t xml:space="preserve">4) к учредителю МФЦ, организации, указанной в </w:t>
      </w:r>
      <w:hyperlink r:id="rId53">
        <w:r>
          <w:rPr>
            <w:color w:val="0000FF"/>
          </w:rPr>
          <w:t>части 1.1 статьи 16</w:t>
        </w:r>
      </w:hyperlink>
      <w:r>
        <w:t xml:space="preserve"> Федерального закона N 210-ФЗ - на решение и действия (бездействие) МФЦ, организации, указанной в </w:t>
      </w:r>
      <w:hyperlink r:id="rId54">
        <w:r>
          <w:rPr>
            <w:color w:val="0000FF"/>
          </w:rPr>
          <w:t>части 1.1 статьи 16</w:t>
        </w:r>
      </w:hyperlink>
      <w:r>
        <w:t xml:space="preserve"> Федерального закона N 210-ФЗ.</w:t>
      </w:r>
    </w:p>
    <w:p w:rsidR="00576D2C" w:rsidRDefault="00576D2C">
      <w:pPr>
        <w:pStyle w:val="ConsPlusNormal"/>
        <w:spacing w:before="220"/>
        <w:ind w:firstLine="540"/>
        <w:jc w:val="both"/>
      </w:pPr>
      <w:r>
        <w:lastRenderedPageBreak/>
        <w:t xml:space="preserve">В Уполномоченном органе, МФЦ, организации, указанной в </w:t>
      </w:r>
      <w:hyperlink r:id="rId55">
        <w:r>
          <w:rPr>
            <w:color w:val="0000FF"/>
          </w:rPr>
          <w:t>части 1.1 статьи 16</w:t>
        </w:r>
      </w:hyperlink>
      <w:r>
        <w:t xml:space="preserve"> Федерального закона N 210-ФЗ, у учредителя МФЦ, организации, указанной в </w:t>
      </w:r>
      <w:hyperlink r:id="rId56">
        <w:r>
          <w:rPr>
            <w:color w:val="0000FF"/>
          </w:rPr>
          <w:t>части 1.1 статьи 16</w:t>
        </w:r>
      </w:hyperlink>
      <w:r>
        <w:t xml:space="preserve"> Федерального закона N 210-ФЗ, определяются уполномоченные на рассмотрение жалоб должностные лица.</w:t>
      </w:r>
    </w:p>
    <w:p w:rsidR="00576D2C" w:rsidRDefault="00576D2C">
      <w:pPr>
        <w:pStyle w:val="ConsPlusNormal"/>
        <w:spacing w:before="220"/>
        <w:ind w:firstLine="540"/>
        <w:jc w:val="both"/>
      </w:pPr>
      <w:r>
        <w:t>3.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576D2C" w:rsidRDefault="00576D2C">
      <w:pPr>
        <w:pStyle w:val="ConsPlusNormal"/>
        <w:spacing w:before="220"/>
        <w:ind w:firstLine="540"/>
        <w:jc w:val="both"/>
      </w:pPr>
      <w:r>
        <w:t>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576D2C" w:rsidRDefault="00576D2C">
      <w:pPr>
        <w:pStyle w:val="ConsPlusNormal"/>
        <w:spacing w:before="220"/>
        <w:ind w:firstLine="540"/>
        <w:jc w:val="both"/>
      </w:pPr>
      <w:r>
        <w:t xml:space="preserve">1) Федеральным </w:t>
      </w:r>
      <w:hyperlink r:id="rId57">
        <w:r>
          <w:rPr>
            <w:color w:val="0000FF"/>
          </w:rPr>
          <w:t>законом</w:t>
        </w:r>
      </w:hyperlink>
      <w:r>
        <w:t xml:space="preserve"> N 210-ФЗ;</w:t>
      </w:r>
    </w:p>
    <w:p w:rsidR="00576D2C" w:rsidRDefault="00576D2C">
      <w:pPr>
        <w:pStyle w:val="ConsPlusNormal"/>
        <w:spacing w:before="220"/>
        <w:ind w:firstLine="540"/>
        <w:jc w:val="both"/>
      </w:pPr>
      <w:r>
        <w:t xml:space="preserve">2) </w:t>
      </w:r>
      <w:hyperlink r:id="rId58">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76D2C" w:rsidRDefault="00576D2C">
      <w:pPr>
        <w:pStyle w:val="ConsPlusNormal"/>
        <w:spacing w:before="220"/>
        <w:ind w:firstLine="540"/>
        <w:jc w:val="both"/>
      </w:pPr>
      <w:r>
        <w:t xml:space="preserve">3) </w:t>
      </w:r>
      <w:hyperlink r:id="rId59">
        <w:r>
          <w:rPr>
            <w:color w:val="0000FF"/>
          </w:rPr>
          <w:t>постановлением</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right"/>
        <w:outlineLvl w:val="1"/>
      </w:pPr>
      <w:r>
        <w:t>Приложение 1</w:t>
      </w:r>
    </w:p>
    <w:p w:rsidR="00576D2C" w:rsidRDefault="00576D2C">
      <w:pPr>
        <w:pStyle w:val="ConsPlusNormal"/>
        <w:jc w:val="right"/>
      </w:pPr>
      <w:r>
        <w:t>к административному регламенту</w:t>
      </w:r>
    </w:p>
    <w:p w:rsidR="00576D2C" w:rsidRDefault="00576D2C">
      <w:pPr>
        <w:pStyle w:val="ConsPlusNormal"/>
        <w:jc w:val="right"/>
      </w:pPr>
      <w:r>
        <w:t>предоставления муниципальной услуги</w:t>
      </w:r>
    </w:p>
    <w:p w:rsidR="00576D2C" w:rsidRDefault="00576D2C">
      <w:pPr>
        <w:pStyle w:val="ConsPlusNormal"/>
        <w:jc w:val="right"/>
      </w:pPr>
      <w:r>
        <w:t>"Предоставление в собственность, аренду,</w:t>
      </w:r>
    </w:p>
    <w:p w:rsidR="00576D2C" w:rsidRDefault="00576D2C">
      <w:pPr>
        <w:pStyle w:val="ConsPlusNormal"/>
        <w:jc w:val="right"/>
      </w:pPr>
      <w:r>
        <w:t>постоянное (бессрочное) пользование,</w:t>
      </w:r>
    </w:p>
    <w:p w:rsidR="00576D2C" w:rsidRDefault="00576D2C">
      <w:pPr>
        <w:pStyle w:val="ConsPlusNormal"/>
        <w:jc w:val="right"/>
      </w:pPr>
      <w:r>
        <w:t>безвозмездное пользование земельного участка,</w:t>
      </w:r>
    </w:p>
    <w:p w:rsidR="00576D2C" w:rsidRDefault="00576D2C">
      <w:pPr>
        <w:pStyle w:val="ConsPlusNormal"/>
        <w:jc w:val="right"/>
      </w:pPr>
      <w:r>
        <w:t>находящегося в государственной или муниципальной</w:t>
      </w:r>
    </w:p>
    <w:p w:rsidR="00576D2C" w:rsidRDefault="00576D2C">
      <w:pPr>
        <w:pStyle w:val="ConsPlusNormal"/>
        <w:jc w:val="right"/>
      </w:pPr>
      <w:r>
        <w:t>собственности, без проведения торгов",</w:t>
      </w:r>
    </w:p>
    <w:p w:rsidR="00576D2C" w:rsidRDefault="00576D2C">
      <w:pPr>
        <w:pStyle w:val="ConsPlusNormal"/>
        <w:jc w:val="right"/>
      </w:pPr>
      <w:r>
        <w:t>утвержденному постановлением администрации</w:t>
      </w:r>
    </w:p>
    <w:p w:rsidR="00576D2C" w:rsidRDefault="00576D2C">
      <w:pPr>
        <w:pStyle w:val="ConsPlusNormal"/>
        <w:jc w:val="right"/>
      </w:pPr>
      <w:r>
        <w:t>города Покачи</w:t>
      </w:r>
    </w:p>
    <w:p w:rsidR="00576D2C" w:rsidRDefault="00576D2C">
      <w:pPr>
        <w:pStyle w:val="ConsPlusNormal"/>
        <w:jc w:val="right"/>
      </w:pPr>
      <w:r>
        <w:t>от 30.08.2022 N 925</w:t>
      </w:r>
    </w:p>
    <w:p w:rsidR="00576D2C" w:rsidRDefault="00576D2C">
      <w:pPr>
        <w:pStyle w:val="ConsPlusNormal"/>
      </w:pPr>
    </w:p>
    <w:p w:rsidR="00576D2C" w:rsidRDefault="00576D2C">
      <w:pPr>
        <w:pStyle w:val="ConsPlusNormal"/>
        <w:jc w:val="center"/>
      </w:pPr>
      <w:bookmarkStart w:id="11" w:name="P419"/>
      <w:bookmarkEnd w:id="11"/>
      <w:r>
        <w:t>ФОРМА</w:t>
      </w:r>
    </w:p>
    <w:p w:rsidR="00576D2C" w:rsidRDefault="00576D2C">
      <w:pPr>
        <w:pStyle w:val="ConsPlusNormal"/>
        <w:jc w:val="center"/>
      </w:pPr>
      <w:r>
        <w:t>ДОГОВОРА КУПЛИ-ПРОДАЖИ ЗЕМЕЛЬНОГО УЧАСТКА, НАХОДЯЩЕГОСЯ</w:t>
      </w:r>
    </w:p>
    <w:p w:rsidR="00576D2C" w:rsidRDefault="00576D2C">
      <w:pPr>
        <w:pStyle w:val="ConsPlusNormal"/>
        <w:jc w:val="center"/>
      </w:pPr>
      <w:r>
        <w:t>В ГОСУДАРСТВЕННОЙ ИЛИ МУНИЦИПАЛЬНОЙ СОБСТВЕННОСТИ,</w:t>
      </w:r>
    </w:p>
    <w:p w:rsidR="00576D2C" w:rsidRDefault="00576D2C">
      <w:pPr>
        <w:pStyle w:val="ConsPlusNormal"/>
        <w:jc w:val="center"/>
      </w:pPr>
      <w:r>
        <w:t>БЕЗ ПРОВЕДЕНИЯ ТОРГОВ</w:t>
      </w:r>
    </w:p>
    <w:p w:rsidR="00576D2C" w:rsidRDefault="00576D2C">
      <w:pPr>
        <w:pStyle w:val="ConsPlusNormal"/>
      </w:pPr>
    </w:p>
    <w:p w:rsidR="00576D2C" w:rsidRDefault="00576D2C">
      <w:pPr>
        <w:pStyle w:val="ConsPlusNonformat"/>
        <w:jc w:val="both"/>
      </w:pPr>
      <w:r>
        <w:t xml:space="preserve">        ДОГОВОР КУПЛИ-ПРОДАЖИ ЗЕМЕЛЬНОГО УЧАСТКА N _______________</w:t>
      </w:r>
    </w:p>
    <w:p w:rsidR="00576D2C" w:rsidRDefault="00576D2C">
      <w:pPr>
        <w:pStyle w:val="ConsPlusNonformat"/>
        <w:jc w:val="both"/>
      </w:pPr>
    </w:p>
    <w:p w:rsidR="00576D2C" w:rsidRDefault="00576D2C">
      <w:pPr>
        <w:pStyle w:val="ConsPlusNonformat"/>
        <w:jc w:val="both"/>
      </w:pPr>
      <w:r>
        <w:t>г. Покачи                                       "_____" __________ 20___ г.</w:t>
      </w:r>
    </w:p>
    <w:p w:rsidR="00576D2C" w:rsidRDefault="00576D2C">
      <w:pPr>
        <w:pStyle w:val="ConsPlusNonformat"/>
        <w:jc w:val="both"/>
      </w:pPr>
    </w:p>
    <w:p w:rsidR="00576D2C" w:rsidRDefault="00576D2C">
      <w:pPr>
        <w:pStyle w:val="ConsPlusNonformat"/>
        <w:jc w:val="both"/>
      </w:pPr>
      <w:r>
        <w:t xml:space="preserve">    Администрация        города        Покачи,       в       лице       &lt;1&gt;</w:t>
      </w:r>
    </w:p>
    <w:p w:rsidR="00576D2C" w:rsidRDefault="00576D2C">
      <w:pPr>
        <w:pStyle w:val="ConsPlusNonformat"/>
        <w:jc w:val="both"/>
      </w:pPr>
      <w:r>
        <w:t xml:space="preserve">______________________________________,  действующего  на  основании </w:t>
      </w:r>
      <w:hyperlink r:id="rId60">
        <w:r>
          <w:rPr>
            <w:color w:val="0000FF"/>
          </w:rPr>
          <w:t>Устава</w:t>
        </w:r>
      </w:hyperlink>
    </w:p>
    <w:p w:rsidR="00576D2C" w:rsidRDefault="00576D2C">
      <w:pPr>
        <w:pStyle w:val="ConsPlusNonformat"/>
        <w:jc w:val="both"/>
      </w:pPr>
      <w:r>
        <w:t>города     Покачи,     именуемый     в     дальнейшем     "Продавец",     и</w:t>
      </w:r>
    </w:p>
    <w:p w:rsidR="00576D2C" w:rsidRDefault="00576D2C">
      <w:pPr>
        <w:pStyle w:val="ConsPlusNonformat"/>
        <w:jc w:val="both"/>
      </w:pPr>
      <w:r>
        <w:t>___________________________________________________    &lt;2&gt;,   именуемый   в</w:t>
      </w:r>
    </w:p>
    <w:p w:rsidR="00576D2C" w:rsidRDefault="00576D2C">
      <w:pPr>
        <w:pStyle w:val="ConsPlusNonformat"/>
        <w:jc w:val="both"/>
      </w:pPr>
      <w:r>
        <w:lastRenderedPageBreak/>
        <w:t>дальнейшем  "Покупатель",  вместе  именуемые "Стороны", заключили настоящий</w:t>
      </w:r>
    </w:p>
    <w:p w:rsidR="00576D2C" w:rsidRDefault="00576D2C">
      <w:pPr>
        <w:pStyle w:val="ConsPlusNonformat"/>
        <w:jc w:val="both"/>
      </w:pPr>
      <w:r>
        <w:t>договор о нижеследующем (далее - Договор):</w:t>
      </w:r>
    </w:p>
    <w:p w:rsidR="00576D2C" w:rsidRDefault="00576D2C">
      <w:pPr>
        <w:pStyle w:val="ConsPlusNonformat"/>
        <w:jc w:val="both"/>
      </w:pPr>
    </w:p>
    <w:p w:rsidR="00576D2C" w:rsidRDefault="00576D2C">
      <w:pPr>
        <w:pStyle w:val="ConsPlusNonformat"/>
        <w:jc w:val="both"/>
      </w:pPr>
      <w:r>
        <w:t xml:space="preserve">                            1. Предмет Договора</w:t>
      </w:r>
    </w:p>
    <w:p w:rsidR="00576D2C" w:rsidRDefault="00576D2C">
      <w:pPr>
        <w:pStyle w:val="ConsPlusNonformat"/>
        <w:jc w:val="both"/>
      </w:pPr>
    </w:p>
    <w:p w:rsidR="00576D2C" w:rsidRDefault="00576D2C">
      <w:pPr>
        <w:pStyle w:val="ConsPlusNonformat"/>
        <w:jc w:val="both"/>
      </w:pPr>
      <w:r>
        <w:t xml:space="preserve">    1.1.   Продавец   обязуется  передать  в  собственность  Покупателя,  а</w:t>
      </w:r>
    </w:p>
    <w:p w:rsidR="00576D2C" w:rsidRDefault="00576D2C">
      <w:pPr>
        <w:pStyle w:val="ConsPlusNonformat"/>
        <w:jc w:val="both"/>
      </w:pPr>
      <w:r>
        <w:t>Покупатель  обязуется  принять  и  оплатить  по цене и на условиях Договора</w:t>
      </w:r>
    </w:p>
    <w:p w:rsidR="00576D2C" w:rsidRDefault="00576D2C">
      <w:pPr>
        <w:pStyle w:val="ConsPlusNonformat"/>
        <w:jc w:val="both"/>
      </w:pPr>
      <w:r>
        <w:t>земельный  участок,  именуемый  в  дальнейшем  "Участок",  расположенный по</w:t>
      </w:r>
    </w:p>
    <w:p w:rsidR="00576D2C" w:rsidRDefault="00576D2C">
      <w:pPr>
        <w:pStyle w:val="ConsPlusNonformat"/>
        <w:jc w:val="both"/>
      </w:pPr>
      <w:r>
        <w:t>адресу: _________________________________, площадью _______________ кв. м с</w:t>
      </w:r>
    </w:p>
    <w:p w:rsidR="00576D2C" w:rsidRDefault="00576D2C">
      <w:pPr>
        <w:pStyle w:val="ConsPlusNonformat"/>
        <w:jc w:val="both"/>
      </w:pPr>
      <w:r>
        <w:t>кадастровым номером _____________________________________, категория земель</w:t>
      </w:r>
    </w:p>
    <w:p w:rsidR="00576D2C" w:rsidRDefault="00576D2C">
      <w:pPr>
        <w:pStyle w:val="ConsPlusNonformat"/>
        <w:jc w:val="both"/>
      </w:pPr>
      <w:r>
        <w:t>______________________,  вид  разрешенного использования земельного участка</w:t>
      </w:r>
    </w:p>
    <w:p w:rsidR="00576D2C" w:rsidRDefault="00576D2C">
      <w:pPr>
        <w:pStyle w:val="ConsPlusNonformat"/>
        <w:jc w:val="both"/>
      </w:pPr>
      <w:r>
        <w:t>________________________,   в   границах,  указанных  в  сведениях  Единого</w:t>
      </w:r>
    </w:p>
    <w:p w:rsidR="00576D2C" w:rsidRDefault="00576D2C">
      <w:pPr>
        <w:pStyle w:val="ConsPlusNonformat"/>
        <w:jc w:val="both"/>
      </w:pPr>
      <w:r>
        <w:t>государственного реестра недвижимости об Участке.</w:t>
      </w:r>
    </w:p>
    <w:p w:rsidR="00576D2C" w:rsidRDefault="00576D2C">
      <w:pPr>
        <w:pStyle w:val="ConsPlusNonformat"/>
        <w:jc w:val="both"/>
      </w:pPr>
      <w:r>
        <w:t xml:space="preserve">    1.2. Участок предоставляется на основании ________________________ &lt;3&gt;.</w:t>
      </w:r>
    </w:p>
    <w:p w:rsidR="00576D2C" w:rsidRDefault="00576D2C">
      <w:pPr>
        <w:pStyle w:val="ConsPlusNonformat"/>
        <w:jc w:val="both"/>
      </w:pPr>
      <w:r>
        <w:t xml:space="preserve">    1.3.  Переход  права  собственности  на  Участок  подлежит обязательной</w:t>
      </w:r>
    </w:p>
    <w:p w:rsidR="00576D2C" w:rsidRDefault="00576D2C">
      <w:pPr>
        <w:pStyle w:val="ConsPlusNonformat"/>
        <w:jc w:val="both"/>
      </w:pPr>
      <w:r>
        <w:t>государственной   регистрации   в  органе,  осуществляющем  государственную</w:t>
      </w:r>
    </w:p>
    <w:p w:rsidR="00576D2C" w:rsidRDefault="00576D2C">
      <w:pPr>
        <w:pStyle w:val="ConsPlusNonformat"/>
        <w:jc w:val="both"/>
      </w:pPr>
      <w:r>
        <w:t>регистрацию прав на недвижимое имущество.</w:t>
      </w:r>
    </w:p>
    <w:p w:rsidR="00576D2C" w:rsidRDefault="00576D2C">
      <w:pPr>
        <w:pStyle w:val="ConsPlusNonformat"/>
        <w:jc w:val="both"/>
      </w:pPr>
      <w:r>
        <w:t xml:space="preserve">    1.4.  На Участке находятся объекты недвижимого имущества, принадлежащие</w:t>
      </w:r>
    </w:p>
    <w:p w:rsidR="00576D2C" w:rsidRDefault="00576D2C">
      <w:pPr>
        <w:pStyle w:val="ConsPlusNonformat"/>
        <w:jc w:val="both"/>
      </w:pPr>
      <w:r>
        <w:t>Покупателю на праве ___________________, согласно ____________________ &lt;4&gt;.</w:t>
      </w:r>
    </w:p>
    <w:p w:rsidR="00576D2C" w:rsidRDefault="00576D2C">
      <w:pPr>
        <w:pStyle w:val="ConsPlusNonformat"/>
        <w:jc w:val="both"/>
      </w:pPr>
      <w:r>
        <w:t xml:space="preserve">    1.5.   В   отношении   Участка   установлены  следующие  ограничения  и</w:t>
      </w:r>
    </w:p>
    <w:p w:rsidR="00576D2C" w:rsidRDefault="00576D2C">
      <w:pPr>
        <w:pStyle w:val="ConsPlusNonformat"/>
        <w:jc w:val="both"/>
      </w:pPr>
      <w:r>
        <w:t>обременения: __________________________. Части Участка, в отношении которых</w:t>
      </w:r>
    </w:p>
    <w:p w:rsidR="00576D2C" w:rsidRDefault="00576D2C">
      <w:pPr>
        <w:pStyle w:val="ConsPlusNonformat"/>
        <w:jc w:val="both"/>
      </w:pPr>
      <w:r>
        <w:t>установлены  ограничения  и  обременения,  отображены  в выписке из Единого</w:t>
      </w:r>
    </w:p>
    <w:p w:rsidR="00576D2C" w:rsidRDefault="00576D2C">
      <w:pPr>
        <w:pStyle w:val="ConsPlusNonformat"/>
        <w:jc w:val="both"/>
      </w:pPr>
      <w:r>
        <w:t>государственного реестра недвижимости &lt;5&gt;.</w:t>
      </w:r>
    </w:p>
    <w:p w:rsidR="00576D2C" w:rsidRDefault="00576D2C">
      <w:pPr>
        <w:pStyle w:val="ConsPlusNonformat"/>
        <w:jc w:val="both"/>
      </w:pPr>
    </w:p>
    <w:p w:rsidR="00576D2C" w:rsidRDefault="00576D2C">
      <w:pPr>
        <w:pStyle w:val="ConsPlusNonformat"/>
        <w:jc w:val="both"/>
      </w:pPr>
      <w:r>
        <w:t xml:space="preserve">                   2. Прием-передача земельного участка</w:t>
      </w:r>
    </w:p>
    <w:p w:rsidR="00576D2C" w:rsidRDefault="00576D2C">
      <w:pPr>
        <w:pStyle w:val="ConsPlusNonformat"/>
        <w:jc w:val="both"/>
      </w:pPr>
    </w:p>
    <w:p w:rsidR="00576D2C" w:rsidRDefault="00576D2C">
      <w:pPr>
        <w:pStyle w:val="ConsPlusNonformat"/>
        <w:jc w:val="both"/>
      </w:pPr>
      <w:r>
        <w:t xml:space="preserve">    2.1.  Передача земельного участка от Продавца Покупателю оформляется по</w:t>
      </w:r>
    </w:p>
    <w:p w:rsidR="00576D2C" w:rsidRDefault="00576D2C">
      <w:pPr>
        <w:pStyle w:val="ConsPlusNonformat"/>
        <w:jc w:val="both"/>
      </w:pPr>
      <w:r>
        <w:t>акту  приема-передачи  земельного  участка.  С момента подписания Сторонами</w:t>
      </w:r>
    </w:p>
    <w:p w:rsidR="00576D2C" w:rsidRDefault="00576D2C">
      <w:pPr>
        <w:pStyle w:val="ConsPlusNonformat"/>
        <w:jc w:val="both"/>
      </w:pPr>
      <w:r>
        <w:t>акта   приема-передачи   земельного   участка,  такой  акт  приема-передачи</w:t>
      </w:r>
    </w:p>
    <w:p w:rsidR="00576D2C" w:rsidRDefault="00576D2C">
      <w:pPr>
        <w:pStyle w:val="ConsPlusNonformat"/>
        <w:jc w:val="both"/>
      </w:pPr>
      <w:r>
        <w:t>становится неотъемлемой частью Договора.</w:t>
      </w:r>
    </w:p>
    <w:p w:rsidR="00576D2C" w:rsidRDefault="00576D2C">
      <w:pPr>
        <w:pStyle w:val="ConsPlusNonformat"/>
        <w:jc w:val="both"/>
      </w:pPr>
    </w:p>
    <w:p w:rsidR="00576D2C" w:rsidRDefault="00576D2C">
      <w:pPr>
        <w:pStyle w:val="ConsPlusNonformat"/>
        <w:jc w:val="both"/>
      </w:pPr>
      <w:r>
        <w:t xml:space="preserve">                    3. Цена Договора и порядок расчетов</w:t>
      </w:r>
    </w:p>
    <w:p w:rsidR="00576D2C" w:rsidRDefault="00576D2C">
      <w:pPr>
        <w:pStyle w:val="ConsPlusNonformat"/>
        <w:jc w:val="both"/>
      </w:pPr>
    </w:p>
    <w:p w:rsidR="00576D2C" w:rsidRDefault="00576D2C">
      <w:pPr>
        <w:pStyle w:val="ConsPlusNonformat"/>
        <w:jc w:val="both"/>
      </w:pPr>
      <w:r>
        <w:t xml:space="preserve">    3.1. Цена Участка составляет ________________________ руб. НДС согласно</w:t>
      </w:r>
    </w:p>
    <w:p w:rsidR="00576D2C" w:rsidRDefault="00576D2C">
      <w:pPr>
        <w:pStyle w:val="ConsPlusNonformat"/>
        <w:jc w:val="both"/>
      </w:pPr>
      <w:r>
        <w:t xml:space="preserve">                                   (цифрами и прописью)</w:t>
      </w:r>
    </w:p>
    <w:p w:rsidR="00576D2C" w:rsidRDefault="00576D2C">
      <w:pPr>
        <w:pStyle w:val="ConsPlusNonformat"/>
        <w:jc w:val="both"/>
      </w:pPr>
      <w:hyperlink r:id="rId61">
        <w:r>
          <w:rPr>
            <w:color w:val="0000FF"/>
          </w:rPr>
          <w:t>пп. 6 п. 2 ст. 146</w:t>
        </w:r>
      </w:hyperlink>
      <w:r>
        <w:t xml:space="preserve"> Налогового кодекса РФ не облагается.</w:t>
      </w:r>
    </w:p>
    <w:p w:rsidR="00576D2C" w:rsidRDefault="00576D2C">
      <w:pPr>
        <w:pStyle w:val="ConsPlusNonformat"/>
        <w:jc w:val="both"/>
      </w:pPr>
      <w:r>
        <w:t xml:space="preserve">    Цена  выкупа  земельного  участка определена на основании </w:t>
      </w:r>
      <w:hyperlink r:id="rId62">
        <w:r>
          <w:rPr>
            <w:color w:val="0000FF"/>
          </w:rPr>
          <w:t>постановления</w:t>
        </w:r>
      </w:hyperlink>
    </w:p>
    <w:p w:rsidR="00576D2C" w:rsidRDefault="00576D2C">
      <w:pPr>
        <w:pStyle w:val="ConsPlusNonformat"/>
        <w:jc w:val="both"/>
      </w:pPr>
      <w:r>
        <w:t>Правительства  Ханты-Мансийского  автономного  округа  - Югры от 02.04.2008</w:t>
      </w:r>
    </w:p>
    <w:p w:rsidR="00576D2C" w:rsidRDefault="00576D2C">
      <w:pPr>
        <w:pStyle w:val="ConsPlusNonformat"/>
        <w:jc w:val="both"/>
      </w:pPr>
      <w:r>
        <w:t>N 70-п "О порядке определения цены земельных участков и их оплаты".</w:t>
      </w:r>
    </w:p>
    <w:p w:rsidR="00576D2C" w:rsidRDefault="00576D2C">
      <w:pPr>
        <w:pStyle w:val="ConsPlusNonformat"/>
        <w:jc w:val="both"/>
      </w:pPr>
      <w:r>
        <w:t xml:space="preserve">    3.2.   Стороны   договорились,   что  оплата  за  Участок  производится</w:t>
      </w:r>
    </w:p>
    <w:p w:rsidR="00576D2C" w:rsidRDefault="00576D2C">
      <w:pPr>
        <w:pStyle w:val="ConsPlusNonformat"/>
        <w:jc w:val="both"/>
      </w:pPr>
      <w:r>
        <w:t>единовременной суммой в размере, указанном в пункте 3.1 Договора не позднее</w:t>
      </w:r>
    </w:p>
    <w:p w:rsidR="00576D2C" w:rsidRDefault="00576D2C">
      <w:pPr>
        <w:pStyle w:val="ConsPlusNonformat"/>
        <w:jc w:val="both"/>
      </w:pPr>
      <w:r>
        <w:t>30 календарных дней с момента подписания настоящего Договора. Полная оплата</w:t>
      </w:r>
    </w:p>
    <w:p w:rsidR="00576D2C" w:rsidRDefault="00576D2C">
      <w:pPr>
        <w:pStyle w:val="ConsPlusNonformat"/>
        <w:jc w:val="both"/>
      </w:pPr>
      <w:r>
        <w:t>цены  Участка  должна быть произведена до государственной регистрации права</w:t>
      </w:r>
    </w:p>
    <w:p w:rsidR="00576D2C" w:rsidRDefault="00576D2C">
      <w:pPr>
        <w:pStyle w:val="ConsPlusNonformat"/>
        <w:jc w:val="both"/>
      </w:pPr>
      <w:r>
        <w:t>собственности на Участок</w:t>
      </w:r>
    </w:p>
    <w:p w:rsidR="00576D2C" w:rsidRDefault="00576D2C">
      <w:pPr>
        <w:pStyle w:val="ConsPlusNonformat"/>
        <w:jc w:val="both"/>
      </w:pPr>
      <w:r>
        <w:t xml:space="preserve">    3.3.  Оплата  производится  в  рублях.  Сумма  платежа перечисляется по</w:t>
      </w:r>
    </w:p>
    <w:p w:rsidR="00576D2C" w:rsidRDefault="00576D2C">
      <w:pPr>
        <w:pStyle w:val="ConsPlusNonformat"/>
        <w:jc w:val="both"/>
      </w:pPr>
      <w:r>
        <w:t>реквизитам Продавца _______________________________________________________</w:t>
      </w:r>
    </w:p>
    <w:p w:rsidR="00576D2C" w:rsidRDefault="00576D2C">
      <w:pPr>
        <w:pStyle w:val="ConsPlusNonformat"/>
        <w:jc w:val="both"/>
      </w:pPr>
      <w:r>
        <w:t xml:space="preserve">    3.4.  Стороны договорились, что в случае, когда Покупатель не исполняет</w:t>
      </w:r>
    </w:p>
    <w:p w:rsidR="00576D2C" w:rsidRDefault="00576D2C">
      <w:pPr>
        <w:pStyle w:val="ConsPlusNonformat"/>
        <w:jc w:val="both"/>
      </w:pPr>
      <w:r>
        <w:t>обязанность  по  оплате  переданного  земельного  участка  в  установленный</w:t>
      </w:r>
    </w:p>
    <w:p w:rsidR="00576D2C" w:rsidRDefault="00576D2C">
      <w:pPr>
        <w:pStyle w:val="ConsPlusNonformat"/>
        <w:jc w:val="both"/>
      </w:pPr>
      <w:r>
        <w:t xml:space="preserve">Договором срок Покупатель уплачивает проценты в соответствии со </w:t>
      </w:r>
      <w:hyperlink r:id="rId63">
        <w:r>
          <w:rPr>
            <w:color w:val="0000FF"/>
          </w:rPr>
          <w:t>статьей 395</w:t>
        </w:r>
      </w:hyperlink>
    </w:p>
    <w:p w:rsidR="00576D2C" w:rsidRDefault="00576D2C">
      <w:pPr>
        <w:pStyle w:val="ConsPlusNonformat"/>
        <w:jc w:val="both"/>
      </w:pPr>
      <w:r>
        <w:t>Гражданского  кодекса  Российской  Федерации  на  цену  земельного  участка</w:t>
      </w:r>
    </w:p>
    <w:p w:rsidR="00576D2C" w:rsidRDefault="00576D2C">
      <w:pPr>
        <w:pStyle w:val="ConsPlusNonformat"/>
        <w:jc w:val="both"/>
      </w:pPr>
      <w:r>
        <w:t>начиная со дня передачи земельного участка Продавцом.</w:t>
      </w:r>
    </w:p>
    <w:p w:rsidR="00576D2C" w:rsidRDefault="00576D2C">
      <w:pPr>
        <w:pStyle w:val="ConsPlusNonformat"/>
        <w:jc w:val="both"/>
      </w:pPr>
    </w:p>
    <w:p w:rsidR="00576D2C" w:rsidRDefault="00576D2C">
      <w:pPr>
        <w:pStyle w:val="ConsPlusNonformat"/>
        <w:jc w:val="both"/>
      </w:pPr>
      <w:r>
        <w:t xml:space="preserve">                           4. Обязанности Сторон</w:t>
      </w:r>
    </w:p>
    <w:p w:rsidR="00576D2C" w:rsidRDefault="00576D2C">
      <w:pPr>
        <w:pStyle w:val="ConsPlusNonformat"/>
        <w:jc w:val="both"/>
      </w:pPr>
    </w:p>
    <w:p w:rsidR="00576D2C" w:rsidRDefault="00576D2C">
      <w:pPr>
        <w:pStyle w:val="ConsPlusNonformat"/>
        <w:jc w:val="both"/>
      </w:pPr>
      <w:r>
        <w:t xml:space="preserve">    4.1. Продавец обязуется:</w:t>
      </w:r>
    </w:p>
    <w:p w:rsidR="00576D2C" w:rsidRDefault="00576D2C">
      <w:pPr>
        <w:pStyle w:val="ConsPlusNonformat"/>
        <w:jc w:val="both"/>
      </w:pPr>
      <w:r>
        <w:t xml:space="preserve">    4.1.1. Передать Покупателю земельный участок по акту приема-передачи.</w:t>
      </w:r>
    </w:p>
    <w:p w:rsidR="00576D2C" w:rsidRDefault="00576D2C">
      <w:pPr>
        <w:pStyle w:val="ConsPlusNonformat"/>
        <w:jc w:val="both"/>
      </w:pPr>
      <w:r>
        <w:t xml:space="preserve">    4.1.2.  При  получении  сведений  об  изменении реквизитов, указанных в</w:t>
      </w:r>
    </w:p>
    <w:p w:rsidR="00576D2C" w:rsidRDefault="00576D2C">
      <w:pPr>
        <w:pStyle w:val="ConsPlusNonformat"/>
        <w:jc w:val="both"/>
      </w:pPr>
      <w:r>
        <w:t>пункте 2.3 Договора, письменно уведомить о таком изменении Покупателя.</w:t>
      </w:r>
    </w:p>
    <w:p w:rsidR="00576D2C" w:rsidRDefault="00576D2C">
      <w:pPr>
        <w:pStyle w:val="ConsPlusNonformat"/>
        <w:jc w:val="both"/>
      </w:pPr>
      <w:r>
        <w:t xml:space="preserve">    4.2. Покупатель обязуется:</w:t>
      </w:r>
    </w:p>
    <w:p w:rsidR="00576D2C" w:rsidRDefault="00576D2C">
      <w:pPr>
        <w:pStyle w:val="ConsPlusNonformat"/>
        <w:jc w:val="both"/>
      </w:pPr>
      <w:r>
        <w:t xml:space="preserve">    4.2.1.  Полностью  оплатить  цену  Участка  в размере, порядке и сроки,</w:t>
      </w:r>
    </w:p>
    <w:p w:rsidR="00576D2C" w:rsidRDefault="00576D2C">
      <w:pPr>
        <w:pStyle w:val="ConsPlusNonformat"/>
        <w:jc w:val="both"/>
      </w:pPr>
      <w:r>
        <w:t>установленные разделом 3 Договора.</w:t>
      </w:r>
    </w:p>
    <w:p w:rsidR="00576D2C" w:rsidRDefault="00576D2C">
      <w:pPr>
        <w:pStyle w:val="ConsPlusNonformat"/>
        <w:jc w:val="both"/>
      </w:pPr>
      <w:r>
        <w:t xml:space="preserve">    4.2.3. Осуществлять использование Участка в соответствии с требованиями</w:t>
      </w:r>
    </w:p>
    <w:p w:rsidR="00576D2C" w:rsidRDefault="00576D2C">
      <w:pPr>
        <w:pStyle w:val="ConsPlusNonformat"/>
        <w:jc w:val="both"/>
      </w:pPr>
      <w:r>
        <w:t>законодательства.</w:t>
      </w:r>
    </w:p>
    <w:p w:rsidR="00576D2C" w:rsidRDefault="00576D2C">
      <w:pPr>
        <w:pStyle w:val="ConsPlusNonformat"/>
        <w:jc w:val="both"/>
      </w:pPr>
      <w:r>
        <w:t xml:space="preserve">    4.3.  Стороны  обязуются  предоставить  документы,  а  также  совершить</w:t>
      </w:r>
    </w:p>
    <w:p w:rsidR="00576D2C" w:rsidRDefault="00576D2C">
      <w:pPr>
        <w:pStyle w:val="ConsPlusNonformat"/>
        <w:jc w:val="both"/>
      </w:pPr>
      <w:r>
        <w:lastRenderedPageBreak/>
        <w:t>действия,  необходимые  и  достаточные  для  государственной  регистрации в</w:t>
      </w:r>
    </w:p>
    <w:p w:rsidR="00576D2C" w:rsidRDefault="00576D2C">
      <w:pPr>
        <w:pStyle w:val="ConsPlusNonformat"/>
        <w:jc w:val="both"/>
      </w:pPr>
      <w:r>
        <w:t>установленном законодательством Российской Федерации порядке.</w:t>
      </w:r>
    </w:p>
    <w:p w:rsidR="00576D2C" w:rsidRDefault="00576D2C">
      <w:pPr>
        <w:pStyle w:val="ConsPlusNonformat"/>
        <w:jc w:val="both"/>
      </w:pPr>
      <w:r>
        <w:t xml:space="preserve">    4.4.   Права   и   обязанности  Сторон,  не  предусмотренные  настоящим</w:t>
      </w:r>
    </w:p>
    <w:p w:rsidR="00576D2C" w:rsidRDefault="00576D2C">
      <w:pPr>
        <w:pStyle w:val="ConsPlusNonformat"/>
        <w:jc w:val="both"/>
      </w:pPr>
      <w:r>
        <w:t>Договором, устанавливаются в соответствии с действующим законодательством.</w:t>
      </w:r>
    </w:p>
    <w:p w:rsidR="00576D2C" w:rsidRDefault="00576D2C">
      <w:pPr>
        <w:pStyle w:val="ConsPlusNonformat"/>
        <w:jc w:val="both"/>
      </w:pPr>
    </w:p>
    <w:p w:rsidR="00576D2C" w:rsidRDefault="00576D2C">
      <w:pPr>
        <w:pStyle w:val="ConsPlusNonformat"/>
        <w:jc w:val="both"/>
      </w:pPr>
      <w:r>
        <w:t xml:space="preserve">                         5. Ответственность Сторон</w:t>
      </w:r>
    </w:p>
    <w:p w:rsidR="00576D2C" w:rsidRDefault="00576D2C">
      <w:pPr>
        <w:pStyle w:val="ConsPlusNonformat"/>
        <w:jc w:val="both"/>
      </w:pPr>
    </w:p>
    <w:p w:rsidR="00576D2C" w:rsidRDefault="00576D2C">
      <w:pPr>
        <w:pStyle w:val="ConsPlusNonformat"/>
        <w:jc w:val="both"/>
      </w:pPr>
      <w:r>
        <w:t xml:space="preserve">    5.1.  За  неисполнение  или  ненадлежащее  исполнение  условий Договора</w:t>
      </w:r>
    </w:p>
    <w:p w:rsidR="00576D2C" w:rsidRDefault="00576D2C">
      <w:pPr>
        <w:pStyle w:val="ConsPlusNonformat"/>
        <w:jc w:val="both"/>
      </w:pPr>
      <w:r>
        <w:t>Стороны  несут  ответственность в соответствии с Договором, предусмотренную</w:t>
      </w:r>
    </w:p>
    <w:p w:rsidR="00576D2C" w:rsidRDefault="00576D2C">
      <w:pPr>
        <w:pStyle w:val="ConsPlusNonformat"/>
        <w:jc w:val="both"/>
      </w:pPr>
      <w:r>
        <w:t>законодательством Российской Федерации.</w:t>
      </w:r>
    </w:p>
    <w:p w:rsidR="00576D2C" w:rsidRDefault="00576D2C">
      <w:pPr>
        <w:pStyle w:val="ConsPlusNonformat"/>
        <w:jc w:val="both"/>
      </w:pPr>
      <w:r>
        <w:t xml:space="preserve">    5.2.  Ответственность  Сторон  за нарушение условий Договора, вызванное</w:t>
      </w:r>
    </w:p>
    <w:p w:rsidR="00576D2C" w:rsidRDefault="00576D2C">
      <w:pPr>
        <w:pStyle w:val="ConsPlusNonformat"/>
        <w:jc w:val="both"/>
      </w:pPr>
      <w:r>
        <w:t>действием  обстоятельств непреодолимой силы, регулируется законодательством</w:t>
      </w:r>
    </w:p>
    <w:p w:rsidR="00576D2C" w:rsidRDefault="00576D2C">
      <w:pPr>
        <w:pStyle w:val="ConsPlusNonformat"/>
        <w:jc w:val="both"/>
      </w:pPr>
      <w:r>
        <w:t>Российской Федерации.</w:t>
      </w:r>
    </w:p>
    <w:p w:rsidR="00576D2C" w:rsidRDefault="00576D2C">
      <w:pPr>
        <w:pStyle w:val="ConsPlusNonformat"/>
        <w:jc w:val="both"/>
      </w:pPr>
    </w:p>
    <w:p w:rsidR="00576D2C" w:rsidRDefault="00576D2C">
      <w:pPr>
        <w:pStyle w:val="ConsPlusNonformat"/>
        <w:jc w:val="both"/>
      </w:pPr>
      <w:r>
        <w:t xml:space="preserve">                        6. Заключительные положения</w:t>
      </w:r>
    </w:p>
    <w:p w:rsidR="00576D2C" w:rsidRDefault="00576D2C">
      <w:pPr>
        <w:pStyle w:val="ConsPlusNonformat"/>
        <w:jc w:val="both"/>
      </w:pPr>
    </w:p>
    <w:p w:rsidR="00576D2C" w:rsidRDefault="00576D2C">
      <w:pPr>
        <w:pStyle w:val="ConsPlusNonformat"/>
        <w:jc w:val="both"/>
      </w:pPr>
      <w:r>
        <w:t xml:space="preserve">    6.1. Любые изменения и дополнения к Договору действительны при условии,</w:t>
      </w:r>
    </w:p>
    <w:p w:rsidR="00576D2C" w:rsidRDefault="00576D2C">
      <w:pPr>
        <w:pStyle w:val="ConsPlusNonformat"/>
        <w:jc w:val="both"/>
      </w:pPr>
      <w:r>
        <w:t>если они совершены в письменной форме и подписаны Сторонами.</w:t>
      </w:r>
    </w:p>
    <w:p w:rsidR="00576D2C" w:rsidRDefault="00576D2C">
      <w:pPr>
        <w:pStyle w:val="ConsPlusNonformat"/>
        <w:jc w:val="both"/>
      </w:pPr>
      <w:r>
        <w:t xml:space="preserve">    6.2.  Во  всем  остальном,  что  не  предусмотрено  Договором,  Стороны</w:t>
      </w:r>
    </w:p>
    <w:p w:rsidR="00576D2C" w:rsidRDefault="00576D2C">
      <w:pPr>
        <w:pStyle w:val="ConsPlusNonformat"/>
        <w:jc w:val="both"/>
      </w:pPr>
      <w:r>
        <w:t>руководствуются действующим законодательством Российской Федерации.</w:t>
      </w:r>
    </w:p>
    <w:p w:rsidR="00576D2C" w:rsidRDefault="00576D2C">
      <w:pPr>
        <w:pStyle w:val="ConsPlusNonformat"/>
        <w:jc w:val="both"/>
      </w:pPr>
      <w:r>
        <w:t xml:space="preserve">    6.3.   Договор   составлен  в  2  (двух)  экземплярах,  имеющих  равную</w:t>
      </w:r>
    </w:p>
    <w:p w:rsidR="00576D2C" w:rsidRDefault="00576D2C">
      <w:pPr>
        <w:pStyle w:val="ConsPlusNonformat"/>
        <w:jc w:val="both"/>
      </w:pPr>
      <w:r>
        <w:t>юридическую силу, по одному для каждой из Сторон и подлежит государственной</w:t>
      </w:r>
    </w:p>
    <w:p w:rsidR="00576D2C" w:rsidRDefault="00576D2C">
      <w:pPr>
        <w:pStyle w:val="ConsPlusNonformat"/>
        <w:jc w:val="both"/>
      </w:pPr>
      <w:r>
        <w:t>регистрации в установленном законодательством Российской Федерации</w:t>
      </w:r>
    </w:p>
    <w:p w:rsidR="00576D2C" w:rsidRDefault="00576D2C">
      <w:pPr>
        <w:pStyle w:val="ConsPlusNonformat"/>
        <w:jc w:val="both"/>
      </w:pPr>
    </w:p>
    <w:p w:rsidR="00576D2C" w:rsidRDefault="00576D2C">
      <w:pPr>
        <w:pStyle w:val="ConsPlusNonformat"/>
        <w:jc w:val="both"/>
      </w:pPr>
      <w:r>
        <w:t xml:space="preserve">                       7. Реквизиты и подписи Сторон</w:t>
      </w:r>
    </w:p>
    <w:p w:rsidR="00576D2C" w:rsidRDefault="00576D2C">
      <w:pPr>
        <w:pStyle w:val="ConsPlusNonformat"/>
        <w:jc w:val="both"/>
      </w:pPr>
    </w:p>
    <w:p w:rsidR="00576D2C" w:rsidRDefault="00576D2C">
      <w:pPr>
        <w:pStyle w:val="ConsPlusNonformat"/>
        <w:jc w:val="both"/>
      </w:pPr>
      <w:r>
        <w:t>___________________________________________________________________________</w:t>
      </w:r>
    </w:p>
    <w:p w:rsidR="00576D2C" w:rsidRDefault="00576D2C">
      <w:pPr>
        <w:pStyle w:val="ConsPlusNonformat"/>
        <w:jc w:val="both"/>
      </w:pPr>
      <w:r>
        <w:t>___________________________________________________________________________</w:t>
      </w:r>
    </w:p>
    <w:p w:rsidR="00576D2C" w:rsidRDefault="00576D2C">
      <w:pPr>
        <w:pStyle w:val="ConsPlusNonformat"/>
        <w:jc w:val="both"/>
      </w:pPr>
    </w:p>
    <w:p w:rsidR="00576D2C" w:rsidRDefault="00576D2C">
      <w:pPr>
        <w:pStyle w:val="ConsPlusNonformat"/>
        <w:jc w:val="both"/>
      </w:pPr>
      <w:r>
        <w:t xml:space="preserve">    --------------------------------</w:t>
      </w:r>
    </w:p>
    <w:p w:rsidR="00576D2C" w:rsidRDefault="00576D2C">
      <w:pPr>
        <w:pStyle w:val="ConsPlusNonformat"/>
        <w:jc w:val="both"/>
      </w:pPr>
      <w:r>
        <w:t xml:space="preserve">    &lt;1&gt; Указать уполномоченное лицо</w:t>
      </w:r>
    </w:p>
    <w:p w:rsidR="00576D2C" w:rsidRDefault="00576D2C">
      <w:pPr>
        <w:pStyle w:val="ConsPlusNonformat"/>
        <w:jc w:val="both"/>
      </w:pPr>
      <w:r>
        <w:t xml:space="preserve">    &lt;2&gt;  Указывается  информация  о  стороне  - участнике договора, которой</w:t>
      </w:r>
    </w:p>
    <w:p w:rsidR="00576D2C" w:rsidRDefault="00576D2C">
      <w:pPr>
        <w:pStyle w:val="ConsPlusNonformat"/>
        <w:jc w:val="both"/>
      </w:pPr>
      <w:r>
        <w:t>предоставляется земельный участок:</w:t>
      </w:r>
    </w:p>
    <w:p w:rsidR="00576D2C" w:rsidRDefault="00576D2C">
      <w:pPr>
        <w:pStyle w:val="ConsPlusNonformat"/>
        <w:jc w:val="both"/>
      </w:pPr>
      <w:r>
        <w:t xml:space="preserve">    о  юридическом  лице  -  наименование  организации,  ИНН,  ОГРН,  адрес</w:t>
      </w:r>
    </w:p>
    <w:p w:rsidR="00576D2C" w:rsidRDefault="00576D2C">
      <w:pPr>
        <w:pStyle w:val="ConsPlusNonformat"/>
        <w:jc w:val="both"/>
      </w:pPr>
      <w:r>
        <w:t>(местонахождения),  лицо,  действующее от имени организации (фамилия, имя и</w:t>
      </w:r>
    </w:p>
    <w:p w:rsidR="00576D2C" w:rsidRDefault="00576D2C">
      <w:pPr>
        <w:pStyle w:val="ConsPlusNonformat"/>
        <w:jc w:val="both"/>
      </w:pPr>
      <w:r>
        <w:t>(при  наличии)  отчество,  должность  представителя, документ, на основании</w:t>
      </w:r>
    </w:p>
    <w:p w:rsidR="00576D2C" w:rsidRDefault="00576D2C">
      <w:pPr>
        <w:pStyle w:val="ConsPlusNonformat"/>
        <w:jc w:val="both"/>
      </w:pPr>
      <w:r>
        <w:t>которого указанное лицо действует);</w:t>
      </w:r>
    </w:p>
    <w:p w:rsidR="00576D2C" w:rsidRDefault="00576D2C">
      <w:pPr>
        <w:pStyle w:val="ConsPlusNonformat"/>
        <w:jc w:val="both"/>
      </w:pPr>
      <w:r>
        <w:t xml:space="preserve">    о  физическом  лице  -  фамилия,  имя  и  (при  наличии)  отчество, год</w:t>
      </w:r>
    </w:p>
    <w:p w:rsidR="00576D2C" w:rsidRDefault="00576D2C">
      <w:pPr>
        <w:pStyle w:val="ConsPlusNonformat"/>
        <w:jc w:val="both"/>
      </w:pPr>
      <w:r>
        <w:t>рождения, документ, удостоверяющий личность, ИНН, место жительства</w:t>
      </w:r>
    </w:p>
    <w:p w:rsidR="00576D2C" w:rsidRDefault="00576D2C">
      <w:pPr>
        <w:pStyle w:val="ConsPlusNonformat"/>
        <w:jc w:val="both"/>
      </w:pPr>
      <w:r>
        <w:t xml:space="preserve">    &lt;3&gt;  Указываются  положения  </w:t>
      </w:r>
      <w:hyperlink r:id="rId64">
        <w:r>
          <w:rPr>
            <w:color w:val="0000FF"/>
          </w:rPr>
          <w:t>статьи  39.3</w:t>
        </w:r>
      </w:hyperlink>
      <w:r>
        <w:t xml:space="preserve"> Земельного кодекса Российской</w:t>
      </w:r>
    </w:p>
    <w:p w:rsidR="00576D2C" w:rsidRDefault="00576D2C">
      <w:pPr>
        <w:pStyle w:val="ConsPlusNonformat"/>
        <w:jc w:val="both"/>
      </w:pPr>
      <w:r>
        <w:t>Федерации, являющиеся основанием для предоставления Участка в собственность</w:t>
      </w:r>
    </w:p>
    <w:p w:rsidR="00576D2C" w:rsidRDefault="00576D2C">
      <w:pPr>
        <w:pStyle w:val="ConsPlusNonformat"/>
        <w:jc w:val="both"/>
      </w:pPr>
      <w:r>
        <w:t>без проведения торгов</w:t>
      </w:r>
    </w:p>
    <w:p w:rsidR="00576D2C" w:rsidRDefault="00576D2C">
      <w:pPr>
        <w:pStyle w:val="ConsPlusNonformat"/>
        <w:jc w:val="both"/>
      </w:pPr>
      <w:r>
        <w:t xml:space="preserve">    &lt;4&gt;   Указываются   наименование   и  реквизиты  правоустанавливающего,</w:t>
      </w:r>
    </w:p>
    <w:p w:rsidR="00576D2C" w:rsidRDefault="00576D2C">
      <w:pPr>
        <w:pStyle w:val="ConsPlusNonformat"/>
        <w:jc w:val="both"/>
      </w:pPr>
      <w:r>
        <w:t>правоподтверждающего  документа,  в  случае  если  на  Участке  расположены</w:t>
      </w:r>
    </w:p>
    <w:p w:rsidR="00576D2C" w:rsidRDefault="00576D2C">
      <w:pPr>
        <w:pStyle w:val="ConsPlusNonformat"/>
        <w:jc w:val="both"/>
      </w:pPr>
      <w:r>
        <w:t>объекты капитального строительства</w:t>
      </w:r>
    </w:p>
    <w:p w:rsidR="00576D2C" w:rsidRDefault="00576D2C">
      <w:pPr>
        <w:pStyle w:val="ConsPlusNonformat"/>
        <w:jc w:val="both"/>
      </w:pPr>
      <w:r>
        <w:t xml:space="preserve">    &lt;5&gt;  Пункт  1.5  включается  в  Договор  при  наличии  установленных  в</w:t>
      </w:r>
    </w:p>
    <w:p w:rsidR="00576D2C" w:rsidRDefault="00576D2C">
      <w:pPr>
        <w:pStyle w:val="ConsPlusNonformat"/>
        <w:jc w:val="both"/>
      </w:pPr>
      <w:r>
        <w:t>отношении Участка ограничений и обременений</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both"/>
      </w:pPr>
    </w:p>
    <w:p w:rsidR="00576D2C" w:rsidRDefault="00576D2C">
      <w:pPr>
        <w:pStyle w:val="ConsPlusNormal"/>
        <w:jc w:val="right"/>
        <w:outlineLvl w:val="2"/>
      </w:pPr>
      <w:r>
        <w:t>Приложение</w:t>
      </w:r>
    </w:p>
    <w:p w:rsidR="00576D2C" w:rsidRDefault="00576D2C">
      <w:pPr>
        <w:pStyle w:val="ConsPlusNormal"/>
        <w:jc w:val="right"/>
      </w:pPr>
      <w:r>
        <w:t>к Договору купли-продажи</w:t>
      </w:r>
    </w:p>
    <w:p w:rsidR="00576D2C" w:rsidRDefault="00576D2C">
      <w:pPr>
        <w:pStyle w:val="ConsPlusNormal"/>
        <w:jc w:val="right"/>
      </w:pPr>
      <w:r>
        <w:t>земельного участка</w:t>
      </w:r>
    </w:p>
    <w:p w:rsidR="00576D2C" w:rsidRDefault="00576D2C">
      <w:pPr>
        <w:pStyle w:val="ConsPlusNormal"/>
      </w:pPr>
    </w:p>
    <w:p w:rsidR="00576D2C" w:rsidRDefault="00576D2C">
      <w:pPr>
        <w:pStyle w:val="ConsPlusNonformat"/>
        <w:jc w:val="both"/>
      </w:pPr>
      <w:r>
        <w:t xml:space="preserve">                  АКТ ПРИЕМА-ПЕРЕДАЧИ ЗЕМЕЛЬНОГО УЧАСТКА</w:t>
      </w:r>
    </w:p>
    <w:p w:rsidR="00576D2C" w:rsidRDefault="00576D2C">
      <w:pPr>
        <w:pStyle w:val="ConsPlusNonformat"/>
        <w:jc w:val="both"/>
      </w:pPr>
    </w:p>
    <w:p w:rsidR="00576D2C" w:rsidRDefault="00576D2C">
      <w:pPr>
        <w:pStyle w:val="ConsPlusNonformat"/>
        <w:jc w:val="both"/>
      </w:pPr>
      <w:r>
        <w:t xml:space="preserve">    г. Покачи                                     "_____" _________ 20__ г.</w:t>
      </w:r>
    </w:p>
    <w:p w:rsidR="00576D2C" w:rsidRDefault="00576D2C">
      <w:pPr>
        <w:pStyle w:val="ConsPlusNonformat"/>
        <w:jc w:val="both"/>
      </w:pPr>
    </w:p>
    <w:p w:rsidR="00576D2C" w:rsidRDefault="00576D2C">
      <w:pPr>
        <w:pStyle w:val="ConsPlusNonformat"/>
        <w:jc w:val="both"/>
      </w:pPr>
      <w:r>
        <w:t xml:space="preserve">    Администрация города Покачи, в лице _____________________, действующего</w:t>
      </w:r>
    </w:p>
    <w:p w:rsidR="00576D2C" w:rsidRDefault="00576D2C">
      <w:pPr>
        <w:pStyle w:val="ConsPlusNonformat"/>
        <w:jc w:val="both"/>
      </w:pPr>
      <w:r>
        <w:t xml:space="preserve">на  основании  </w:t>
      </w:r>
      <w:hyperlink r:id="rId65">
        <w:r>
          <w:rPr>
            <w:color w:val="0000FF"/>
          </w:rPr>
          <w:t>Устава</w:t>
        </w:r>
      </w:hyperlink>
      <w:r>
        <w:t xml:space="preserve">  города  Покачи,  именуемый в дальнейшем "Продавец" и</w:t>
      </w:r>
    </w:p>
    <w:p w:rsidR="00576D2C" w:rsidRDefault="00576D2C">
      <w:pPr>
        <w:pStyle w:val="ConsPlusNonformat"/>
        <w:jc w:val="both"/>
      </w:pPr>
      <w:r>
        <w:lastRenderedPageBreak/>
        <w:t>___________,  именуемый в дальнейшем "Покупатель", и именуемые в дальнейшем</w:t>
      </w:r>
    </w:p>
    <w:p w:rsidR="00576D2C" w:rsidRDefault="00576D2C">
      <w:pPr>
        <w:pStyle w:val="ConsPlusNonformat"/>
        <w:jc w:val="both"/>
      </w:pPr>
      <w:r>
        <w:t>"Стороны", составили настоящий акт (далее - Акт) о нижеследующем:</w:t>
      </w:r>
    </w:p>
    <w:p w:rsidR="00576D2C" w:rsidRDefault="00576D2C">
      <w:pPr>
        <w:pStyle w:val="ConsPlusNonformat"/>
        <w:jc w:val="both"/>
      </w:pPr>
      <w:r>
        <w:t xml:space="preserve">    1.   Продавец   передал,   а   Покупатель   принял  земельный  участок,</w:t>
      </w:r>
    </w:p>
    <w:p w:rsidR="00576D2C" w:rsidRDefault="00576D2C">
      <w:pPr>
        <w:pStyle w:val="ConsPlusNonformat"/>
        <w:jc w:val="both"/>
      </w:pPr>
      <w:r>
        <w:t>расположенный по адресу: _______________________________________, площадью</w:t>
      </w:r>
    </w:p>
    <w:p w:rsidR="00576D2C" w:rsidRDefault="00576D2C">
      <w:pPr>
        <w:pStyle w:val="ConsPlusNonformat"/>
        <w:jc w:val="both"/>
      </w:pPr>
      <w:r>
        <w:t>_______________  кв. м с кадастровым номером ___________________, категория</w:t>
      </w:r>
    </w:p>
    <w:p w:rsidR="00576D2C" w:rsidRDefault="00576D2C">
      <w:pPr>
        <w:pStyle w:val="ConsPlusNonformat"/>
        <w:jc w:val="both"/>
      </w:pPr>
      <w:r>
        <w:t>земель  ______________________,  вид  разрешенного использования земельного</w:t>
      </w:r>
    </w:p>
    <w:p w:rsidR="00576D2C" w:rsidRDefault="00576D2C">
      <w:pPr>
        <w:pStyle w:val="ConsPlusNonformat"/>
        <w:jc w:val="both"/>
      </w:pPr>
      <w:r>
        <w:t>участка ________________________, в границах, указанных в сведениях Единого</w:t>
      </w:r>
    </w:p>
    <w:p w:rsidR="00576D2C" w:rsidRDefault="00576D2C">
      <w:pPr>
        <w:pStyle w:val="ConsPlusNonformat"/>
        <w:jc w:val="both"/>
      </w:pPr>
      <w:r>
        <w:t>государственного реестра недвижимости об Участке.</w:t>
      </w:r>
    </w:p>
    <w:p w:rsidR="00576D2C" w:rsidRDefault="00576D2C">
      <w:pPr>
        <w:pStyle w:val="ConsPlusNonformat"/>
        <w:jc w:val="both"/>
      </w:pPr>
      <w:r>
        <w:t xml:space="preserve">    2. Переданный земельный участок на момент его приема-передачи находится</w:t>
      </w:r>
    </w:p>
    <w:p w:rsidR="00576D2C" w:rsidRDefault="00576D2C">
      <w:pPr>
        <w:pStyle w:val="ConsPlusNonformat"/>
        <w:jc w:val="both"/>
      </w:pPr>
      <w:r>
        <w:t>в  состоянии,  удовлетворяющем  Покупателя.  Покупатель никаких претензий к</w:t>
      </w:r>
    </w:p>
    <w:p w:rsidR="00576D2C" w:rsidRDefault="00576D2C">
      <w:pPr>
        <w:pStyle w:val="ConsPlusNonformat"/>
        <w:jc w:val="both"/>
      </w:pPr>
      <w:r>
        <w:t>Продавцу не имеет.</w:t>
      </w:r>
    </w:p>
    <w:p w:rsidR="00576D2C" w:rsidRDefault="00576D2C">
      <w:pPr>
        <w:pStyle w:val="ConsPlusNonformat"/>
        <w:jc w:val="both"/>
      </w:pPr>
      <w:r>
        <w:t xml:space="preserve">    3.  Настоящий  Акт  является неотъемлемой частью Договора купли-продажи</w:t>
      </w:r>
    </w:p>
    <w:p w:rsidR="00576D2C" w:rsidRDefault="00576D2C">
      <w:pPr>
        <w:pStyle w:val="ConsPlusNonformat"/>
        <w:jc w:val="both"/>
      </w:pPr>
      <w:r>
        <w:t>земельного участка.</w:t>
      </w:r>
    </w:p>
    <w:p w:rsidR="00576D2C" w:rsidRDefault="00576D2C">
      <w:pPr>
        <w:pStyle w:val="ConsPlusNonformat"/>
        <w:jc w:val="both"/>
      </w:pPr>
    </w:p>
    <w:p w:rsidR="00576D2C" w:rsidRDefault="00576D2C">
      <w:pPr>
        <w:pStyle w:val="ConsPlusNonformat"/>
        <w:jc w:val="both"/>
      </w:pPr>
      <w:r>
        <w:t xml:space="preserve">                              Подписи Сторон:</w:t>
      </w:r>
    </w:p>
    <w:p w:rsidR="00576D2C" w:rsidRDefault="00576D2C">
      <w:pPr>
        <w:pStyle w:val="ConsPlusNonformat"/>
        <w:jc w:val="both"/>
      </w:pPr>
      <w:r>
        <w:t>___________________________________________________________________________</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right"/>
        <w:outlineLvl w:val="1"/>
      </w:pPr>
      <w:r>
        <w:t>Приложение 2</w:t>
      </w:r>
    </w:p>
    <w:p w:rsidR="00576D2C" w:rsidRDefault="00576D2C">
      <w:pPr>
        <w:pStyle w:val="ConsPlusNormal"/>
        <w:jc w:val="right"/>
      </w:pPr>
      <w:r>
        <w:t>к административному регламенту</w:t>
      </w:r>
    </w:p>
    <w:p w:rsidR="00576D2C" w:rsidRDefault="00576D2C">
      <w:pPr>
        <w:pStyle w:val="ConsPlusNormal"/>
        <w:jc w:val="right"/>
      </w:pPr>
      <w:r>
        <w:t>предоставления муниципальной услуги</w:t>
      </w:r>
    </w:p>
    <w:p w:rsidR="00576D2C" w:rsidRDefault="00576D2C">
      <w:pPr>
        <w:pStyle w:val="ConsPlusNormal"/>
        <w:jc w:val="right"/>
      </w:pPr>
      <w:r>
        <w:t>"Предоставление в собственность, аренду,</w:t>
      </w:r>
    </w:p>
    <w:p w:rsidR="00576D2C" w:rsidRDefault="00576D2C">
      <w:pPr>
        <w:pStyle w:val="ConsPlusNormal"/>
        <w:jc w:val="right"/>
      </w:pPr>
      <w:r>
        <w:t>постоянное (бессрочное) пользование,</w:t>
      </w:r>
    </w:p>
    <w:p w:rsidR="00576D2C" w:rsidRDefault="00576D2C">
      <w:pPr>
        <w:pStyle w:val="ConsPlusNormal"/>
        <w:jc w:val="right"/>
      </w:pPr>
      <w:r>
        <w:t>безвозмездное пользование земельного участка,</w:t>
      </w:r>
    </w:p>
    <w:p w:rsidR="00576D2C" w:rsidRDefault="00576D2C">
      <w:pPr>
        <w:pStyle w:val="ConsPlusNormal"/>
        <w:jc w:val="right"/>
      </w:pPr>
      <w:r>
        <w:t>находящегося в государственной или муниципальной</w:t>
      </w:r>
    </w:p>
    <w:p w:rsidR="00576D2C" w:rsidRDefault="00576D2C">
      <w:pPr>
        <w:pStyle w:val="ConsPlusNormal"/>
        <w:jc w:val="right"/>
      </w:pPr>
      <w:r>
        <w:t>собственности, без проведения торгов",</w:t>
      </w:r>
    </w:p>
    <w:p w:rsidR="00576D2C" w:rsidRDefault="00576D2C">
      <w:pPr>
        <w:pStyle w:val="ConsPlusNormal"/>
        <w:jc w:val="right"/>
      </w:pPr>
      <w:r>
        <w:t>утвержденному постановлением администрации города Покачи</w:t>
      </w:r>
    </w:p>
    <w:p w:rsidR="00576D2C" w:rsidRDefault="00576D2C">
      <w:pPr>
        <w:pStyle w:val="ConsPlusNormal"/>
        <w:jc w:val="right"/>
      </w:pPr>
      <w:r>
        <w:t>от 30.08.2022 N 925</w:t>
      </w:r>
    </w:p>
    <w:p w:rsidR="00576D2C" w:rsidRDefault="00576D2C">
      <w:pPr>
        <w:pStyle w:val="ConsPlusNormal"/>
      </w:pPr>
    </w:p>
    <w:p w:rsidR="00576D2C" w:rsidRDefault="00576D2C">
      <w:pPr>
        <w:pStyle w:val="ConsPlusNormal"/>
        <w:jc w:val="center"/>
      </w:pPr>
      <w:bookmarkStart w:id="12" w:name="P590"/>
      <w:bookmarkEnd w:id="12"/>
      <w:r>
        <w:t>ФОРМА</w:t>
      </w:r>
    </w:p>
    <w:p w:rsidR="00576D2C" w:rsidRDefault="00576D2C">
      <w:pPr>
        <w:pStyle w:val="ConsPlusNormal"/>
        <w:jc w:val="center"/>
      </w:pPr>
      <w:r>
        <w:t>ДОГОВОРА АРЕНДЫ ЗЕМЕЛЬНОГО УЧАСТКА, НАХОДЯЩЕГОСЯ</w:t>
      </w:r>
    </w:p>
    <w:p w:rsidR="00576D2C" w:rsidRDefault="00576D2C">
      <w:pPr>
        <w:pStyle w:val="ConsPlusNormal"/>
        <w:jc w:val="center"/>
      </w:pPr>
      <w:r>
        <w:t>В ГОСУДАРСТВЕННОЙ ИЛИ МУНИЦИПАЛЬНОЙ СОБСТВЕННОСТИ,</w:t>
      </w:r>
    </w:p>
    <w:p w:rsidR="00576D2C" w:rsidRDefault="00576D2C">
      <w:pPr>
        <w:pStyle w:val="ConsPlusNormal"/>
        <w:jc w:val="center"/>
      </w:pPr>
      <w:r>
        <w:t>БЕЗ ПРОВЕДЕНИЯ ТОРГОВ</w:t>
      </w:r>
    </w:p>
    <w:p w:rsidR="00576D2C" w:rsidRDefault="00576D2C">
      <w:pPr>
        <w:pStyle w:val="ConsPlusNormal"/>
      </w:pPr>
    </w:p>
    <w:p w:rsidR="00576D2C" w:rsidRDefault="00576D2C">
      <w:pPr>
        <w:pStyle w:val="ConsPlusNonformat"/>
        <w:jc w:val="both"/>
      </w:pPr>
      <w:r>
        <w:t xml:space="preserve">              ДОГОВОР АРЕНДЫ ЗЕМЕЛЬНОГО УЧАСТКА N __________</w:t>
      </w:r>
    </w:p>
    <w:p w:rsidR="00576D2C" w:rsidRDefault="00576D2C">
      <w:pPr>
        <w:pStyle w:val="ConsPlusNonformat"/>
        <w:jc w:val="both"/>
      </w:pPr>
    </w:p>
    <w:p w:rsidR="00576D2C" w:rsidRDefault="00576D2C">
      <w:pPr>
        <w:pStyle w:val="ConsPlusNonformat"/>
        <w:jc w:val="both"/>
      </w:pPr>
      <w:r>
        <w:t>г. Покачи                                       "_____" ___________ 20__ г.</w:t>
      </w:r>
    </w:p>
    <w:p w:rsidR="00576D2C" w:rsidRDefault="00576D2C">
      <w:pPr>
        <w:pStyle w:val="ConsPlusNonformat"/>
        <w:jc w:val="both"/>
      </w:pPr>
    </w:p>
    <w:p w:rsidR="00576D2C" w:rsidRDefault="00576D2C">
      <w:pPr>
        <w:pStyle w:val="ConsPlusNonformat"/>
        <w:jc w:val="both"/>
      </w:pPr>
      <w:r>
        <w:t xml:space="preserve">    Администрация города Покачи, в лице __________________________________,</w:t>
      </w:r>
    </w:p>
    <w:p w:rsidR="00576D2C" w:rsidRDefault="00576D2C">
      <w:pPr>
        <w:pStyle w:val="ConsPlusNonformat"/>
        <w:jc w:val="both"/>
      </w:pPr>
      <w:r>
        <w:t xml:space="preserve">действующего  на  основании  </w:t>
      </w:r>
      <w:hyperlink r:id="rId66">
        <w:r>
          <w:rPr>
            <w:color w:val="0000FF"/>
          </w:rPr>
          <w:t>Устава</w:t>
        </w:r>
      </w:hyperlink>
      <w:r>
        <w:t xml:space="preserve">  города  Покачи, именуемый в дальнейшем</w:t>
      </w:r>
    </w:p>
    <w:p w:rsidR="00576D2C" w:rsidRDefault="00576D2C">
      <w:pPr>
        <w:pStyle w:val="ConsPlusNonformat"/>
        <w:jc w:val="both"/>
      </w:pPr>
      <w:r>
        <w:t>"Арендодатель", и ________________________________________________________,</w:t>
      </w:r>
    </w:p>
    <w:p w:rsidR="00576D2C" w:rsidRDefault="00576D2C">
      <w:pPr>
        <w:pStyle w:val="ConsPlusNonformat"/>
        <w:jc w:val="both"/>
      </w:pPr>
      <w:r>
        <w:t>именуемый  в  дальнейшем "Арендатор", вместе именуемые "Стороны", заключили</w:t>
      </w:r>
    </w:p>
    <w:p w:rsidR="00576D2C" w:rsidRDefault="00576D2C">
      <w:pPr>
        <w:pStyle w:val="ConsPlusNonformat"/>
        <w:jc w:val="both"/>
      </w:pPr>
      <w:r>
        <w:t>настоящий договор о нижеследующем (далее - Договор):</w:t>
      </w:r>
    </w:p>
    <w:p w:rsidR="00576D2C" w:rsidRDefault="00576D2C">
      <w:pPr>
        <w:pStyle w:val="ConsPlusNonformat"/>
        <w:jc w:val="both"/>
      </w:pPr>
    </w:p>
    <w:p w:rsidR="00576D2C" w:rsidRDefault="00576D2C">
      <w:pPr>
        <w:pStyle w:val="ConsPlusNonformat"/>
        <w:jc w:val="both"/>
      </w:pPr>
      <w:r>
        <w:t xml:space="preserve">                            1. Предмет Договора</w:t>
      </w:r>
    </w:p>
    <w:p w:rsidR="00576D2C" w:rsidRDefault="00576D2C">
      <w:pPr>
        <w:pStyle w:val="ConsPlusNonformat"/>
        <w:jc w:val="both"/>
      </w:pPr>
    </w:p>
    <w:p w:rsidR="00576D2C" w:rsidRDefault="00576D2C">
      <w:pPr>
        <w:pStyle w:val="ConsPlusNonformat"/>
        <w:jc w:val="both"/>
      </w:pPr>
      <w:r>
        <w:t xml:space="preserve">    1.1.   Арендодатель  обязуется  предоставить  Арендатору  за  плату  во</w:t>
      </w:r>
    </w:p>
    <w:p w:rsidR="00576D2C" w:rsidRDefault="00576D2C">
      <w:pPr>
        <w:pStyle w:val="ConsPlusNonformat"/>
        <w:jc w:val="both"/>
      </w:pPr>
      <w:r>
        <w:t>временное  владение и пользование земельный участок, именуемый в дальнейшем</w:t>
      </w:r>
    </w:p>
    <w:p w:rsidR="00576D2C" w:rsidRDefault="00576D2C">
      <w:pPr>
        <w:pStyle w:val="ConsPlusNonformat"/>
        <w:jc w:val="both"/>
      </w:pPr>
      <w:r>
        <w:t>"Участок", расположенный по адресу: _____________________________, площадью</w:t>
      </w:r>
    </w:p>
    <w:p w:rsidR="00576D2C" w:rsidRDefault="00576D2C">
      <w:pPr>
        <w:pStyle w:val="ConsPlusNonformat"/>
        <w:jc w:val="both"/>
      </w:pPr>
      <w:r>
        <w:t>_______________________ кв. м с кадастровым номером ______________________,</w:t>
      </w:r>
    </w:p>
    <w:p w:rsidR="00576D2C" w:rsidRDefault="00576D2C">
      <w:pPr>
        <w:pStyle w:val="ConsPlusNonformat"/>
        <w:jc w:val="both"/>
      </w:pPr>
      <w:r>
        <w:t>категория  земель  _____________________,  вид  разрешенного  использования</w:t>
      </w:r>
    </w:p>
    <w:p w:rsidR="00576D2C" w:rsidRDefault="00576D2C">
      <w:pPr>
        <w:pStyle w:val="ConsPlusNonformat"/>
        <w:jc w:val="both"/>
      </w:pPr>
      <w:r>
        <w:t>земельного  участка ________________________________, в границах, указанных</w:t>
      </w:r>
    </w:p>
    <w:p w:rsidR="00576D2C" w:rsidRDefault="00576D2C">
      <w:pPr>
        <w:pStyle w:val="ConsPlusNonformat"/>
        <w:jc w:val="both"/>
      </w:pPr>
      <w:r>
        <w:t>в сведениях Единого государственного реестра недвижимости об Участке.</w:t>
      </w:r>
    </w:p>
    <w:p w:rsidR="00576D2C" w:rsidRDefault="00576D2C">
      <w:pPr>
        <w:pStyle w:val="ConsPlusNonformat"/>
        <w:jc w:val="both"/>
      </w:pPr>
      <w:r>
        <w:t xml:space="preserve">    1.2. Участок предоставляется на основании ________________________ &lt;6&gt;.</w:t>
      </w:r>
    </w:p>
    <w:p w:rsidR="00576D2C" w:rsidRDefault="00576D2C">
      <w:pPr>
        <w:pStyle w:val="ConsPlusNonformat"/>
        <w:jc w:val="both"/>
      </w:pPr>
      <w:r>
        <w:t xml:space="preserve">    1.3.  Участок  предоставляется для использования в соответствии с видом</w:t>
      </w:r>
    </w:p>
    <w:p w:rsidR="00576D2C" w:rsidRDefault="00576D2C">
      <w:pPr>
        <w:pStyle w:val="ConsPlusNonformat"/>
        <w:jc w:val="both"/>
      </w:pPr>
      <w:r>
        <w:t>его разрешенного использования.</w:t>
      </w:r>
    </w:p>
    <w:p w:rsidR="00576D2C" w:rsidRDefault="00576D2C">
      <w:pPr>
        <w:pStyle w:val="ConsPlusNonformat"/>
        <w:jc w:val="both"/>
      </w:pPr>
      <w:r>
        <w:t xml:space="preserve">    1.4.  На  Участке  находятся  следующие  объекты  недвижимого имущества</w:t>
      </w:r>
    </w:p>
    <w:p w:rsidR="00576D2C" w:rsidRDefault="00576D2C">
      <w:pPr>
        <w:pStyle w:val="ConsPlusNonformat"/>
        <w:jc w:val="both"/>
      </w:pPr>
      <w:r>
        <w:lastRenderedPageBreak/>
        <w:t>______________________________________________________________________ &lt;7&gt;.</w:t>
      </w:r>
    </w:p>
    <w:p w:rsidR="00576D2C" w:rsidRDefault="00576D2C">
      <w:pPr>
        <w:pStyle w:val="ConsPlusNonformat"/>
        <w:jc w:val="both"/>
      </w:pPr>
      <w:r>
        <w:t xml:space="preserve">    1.5.   В   отношении   Участка   установлены  следующие  ограничения  и</w:t>
      </w:r>
    </w:p>
    <w:p w:rsidR="00576D2C" w:rsidRDefault="00576D2C">
      <w:pPr>
        <w:pStyle w:val="ConsPlusNonformat"/>
        <w:jc w:val="both"/>
      </w:pPr>
      <w:r>
        <w:t>обременения:</w:t>
      </w:r>
    </w:p>
    <w:p w:rsidR="00576D2C" w:rsidRDefault="00576D2C">
      <w:pPr>
        <w:pStyle w:val="ConsPlusNonformat"/>
        <w:jc w:val="both"/>
      </w:pPr>
      <w:r>
        <w:t>______________________________________________________________________ &lt;8&gt;.</w:t>
      </w:r>
    </w:p>
    <w:p w:rsidR="00576D2C" w:rsidRDefault="00576D2C">
      <w:pPr>
        <w:pStyle w:val="ConsPlusNonformat"/>
        <w:jc w:val="both"/>
      </w:pPr>
    </w:p>
    <w:p w:rsidR="00576D2C" w:rsidRDefault="00576D2C">
      <w:pPr>
        <w:pStyle w:val="ConsPlusNonformat"/>
        <w:jc w:val="both"/>
      </w:pPr>
      <w:r>
        <w:t xml:space="preserve">                             2. Срок Договора</w:t>
      </w:r>
    </w:p>
    <w:p w:rsidR="00576D2C" w:rsidRDefault="00576D2C">
      <w:pPr>
        <w:pStyle w:val="ConsPlusNonformat"/>
        <w:jc w:val="both"/>
      </w:pPr>
    </w:p>
    <w:p w:rsidR="00576D2C" w:rsidRDefault="00576D2C">
      <w:pPr>
        <w:pStyle w:val="ConsPlusNonformat"/>
        <w:jc w:val="both"/>
      </w:pPr>
      <w:r>
        <w:t xml:space="preserve">    2.1. Настоящий договор заключается на срок с "___" __________ 20__ года</w:t>
      </w:r>
    </w:p>
    <w:p w:rsidR="00576D2C" w:rsidRDefault="00576D2C">
      <w:pPr>
        <w:pStyle w:val="ConsPlusNonformat"/>
        <w:jc w:val="both"/>
      </w:pPr>
      <w:r>
        <w:t>по "_______" _____________ 20___ года.</w:t>
      </w:r>
    </w:p>
    <w:p w:rsidR="00576D2C" w:rsidRDefault="00576D2C">
      <w:pPr>
        <w:pStyle w:val="ConsPlusNonformat"/>
        <w:jc w:val="both"/>
      </w:pPr>
      <w:r>
        <w:t xml:space="preserve">    2.2.  Земельный  участок  считается переданным Арендодателем и принятым</w:t>
      </w:r>
    </w:p>
    <w:p w:rsidR="00576D2C" w:rsidRDefault="00576D2C">
      <w:pPr>
        <w:pStyle w:val="ConsPlusNonformat"/>
        <w:jc w:val="both"/>
      </w:pPr>
      <w:r>
        <w:t>Арендатором с момента подписания акта приема-передачи Участка.</w:t>
      </w:r>
    </w:p>
    <w:p w:rsidR="00576D2C" w:rsidRDefault="00576D2C">
      <w:pPr>
        <w:pStyle w:val="ConsPlusNonformat"/>
        <w:jc w:val="both"/>
      </w:pPr>
      <w:r>
        <w:t xml:space="preserve">    Договор   считается   заключенным   с  момента  передачи  Участка.  Акт</w:t>
      </w:r>
    </w:p>
    <w:p w:rsidR="00576D2C" w:rsidRDefault="00576D2C">
      <w:pPr>
        <w:pStyle w:val="ConsPlusNonformat"/>
        <w:jc w:val="both"/>
      </w:pPr>
      <w:r>
        <w:t>приема-передачи Участка подписывается одновременно с подписанием Договора и</w:t>
      </w:r>
    </w:p>
    <w:p w:rsidR="00576D2C" w:rsidRDefault="00576D2C">
      <w:pPr>
        <w:pStyle w:val="ConsPlusNonformat"/>
        <w:jc w:val="both"/>
      </w:pPr>
      <w:r>
        <w:t>является его неотъемлемой частью.</w:t>
      </w:r>
    </w:p>
    <w:p w:rsidR="00576D2C" w:rsidRDefault="00576D2C">
      <w:pPr>
        <w:pStyle w:val="ConsPlusNonformat"/>
        <w:jc w:val="both"/>
      </w:pPr>
      <w:r>
        <w:t xml:space="preserve">    2.3.  Договор  подлежит  государственной  регистрации  в  установленном</w:t>
      </w:r>
    </w:p>
    <w:p w:rsidR="00576D2C" w:rsidRDefault="00576D2C">
      <w:pPr>
        <w:pStyle w:val="ConsPlusNonformat"/>
        <w:jc w:val="both"/>
      </w:pPr>
      <w:r>
        <w:t>законодательством  Российской  Федерации  порядке  в органе, осуществляющем</w:t>
      </w:r>
    </w:p>
    <w:p w:rsidR="00576D2C" w:rsidRDefault="00576D2C">
      <w:pPr>
        <w:pStyle w:val="ConsPlusNonformat"/>
        <w:jc w:val="both"/>
      </w:pPr>
      <w:r>
        <w:t>государственную регистрацию прав на недвижимое имущество &lt;9&gt;.</w:t>
      </w:r>
    </w:p>
    <w:p w:rsidR="00576D2C" w:rsidRDefault="00576D2C">
      <w:pPr>
        <w:pStyle w:val="ConsPlusNonformat"/>
        <w:jc w:val="both"/>
      </w:pPr>
    </w:p>
    <w:p w:rsidR="00576D2C" w:rsidRDefault="00576D2C">
      <w:pPr>
        <w:pStyle w:val="ConsPlusNonformat"/>
        <w:jc w:val="both"/>
      </w:pPr>
      <w:r>
        <w:t xml:space="preserve">                             3. Арендная плата</w:t>
      </w:r>
    </w:p>
    <w:p w:rsidR="00576D2C" w:rsidRDefault="00576D2C">
      <w:pPr>
        <w:pStyle w:val="ConsPlusNonformat"/>
        <w:jc w:val="both"/>
      </w:pPr>
    </w:p>
    <w:p w:rsidR="00576D2C" w:rsidRDefault="00576D2C">
      <w:pPr>
        <w:pStyle w:val="ConsPlusNonformat"/>
        <w:jc w:val="both"/>
      </w:pPr>
      <w:r>
        <w:t xml:space="preserve">    3.1.  Арендная  плата  за  владение  и  пользование  земельным участком</w:t>
      </w:r>
    </w:p>
    <w:p w:rsidR="00576D2C" w:rsidRDefault="00576D2C">
      <w:pPr>
        <w:pStyle w:val="ConsPlusNonformat"/>
        <w:jc w:val="both"/>
      </w:pPr>
      <w:r>
        <w:t>составляет  _____________________________________  рублей  в  год. Арендная</w:t>
      </w:r>
    </w:p>
    <w:p w:rsidR="00576D2C" w:rsidRDefault="00576D2C">
      <w:pPr>
        <w:pStyle w:val="ConsPlusNonformat"/>
        <w:jc w:val="both"/>
      </w:pPr>
      <w:r>
        <w:t xml:space="preserve">плата  начисляется с ___________________. </w:t>
      </w:r>
      <w:hyperlink w:anchor="P728">
        <w:r>
          <w:rPr>
            <w:color w:val="0000FF"/>
          </w:rPr>
          <w:t>Расчет</w:t>
        </w:r>
      </w:hyperlink>
      <w:r>
        <w:t xml:space="preserve"> арендной платы определен в</w:t>
      </w:r>
    </w:p>
    <w:p w:rsidR="00576D2C" w:rsidRDefault="00576D2C">
      <w:pPr>
        <w:pStyle w:val="ConsPlusNonformat"/>
        <w:jc w:val="both"/>
      </w:pPr>
      <w:r>
        <w:t>приложении к Договору, которое является неотъемлемой частью Договора.</w:t>
      </w:r>
    </w:p>
    <w:p w:rsidR="00576D2C" w:rsidRDefault="00576D2C">
      <w:pPr>
        <w:pStyle w:val="ConsPlusNonformat"/>
        <w:jc w:val="both"/>
      </w:pPr>
      <w:r>
        <w:t xml:space="preserve">    3.2. Арендная плата вносится Арендатором _____________________________.</w:t>
      </w:r>
    </w:p>
    <w:p w:rsidR="00576D2C" w:rsidRDefault="00576D2C">
      <w:pPr>
        <w:pStyle w:val="ConsPlusNonformat"/>
        <w:jc w:val="both"/>
      </w:pPr>
      <w:r>
        <w:t>Обязательства  Арендатора  по  внесению  арендной  платы  в  соответствии с</w:t>
      </w:r>
    </w:p>
    <w:p w:rsidR="00576D2C" w:rsidRDefault="00576D2C">
      <w:pPr>
        <w:pStyle w:val="ConsPlusNonformat"/>
        <w:jc w:val="both"/>
      </w:pPr>
      <w:hyperlink r:id="rId67">
        <w:r>
          <w:rPr>
            <w:color w:val="0000FF"/>
          </w:rPr>
          <w:t>пунктом  2  статьи  40</w:t>
        </w:r>
      </w:hyperlink>
      <w:r>
        <w:t xml:space="preserve">  Бюджетного  кодекса  Российской Федерации считаются</w:t>
      </w:r>
    </w:p>
    <w:p w:rsidR="00576D2C" w:rsidRDefault="00576D2C">
      <w:pPr>
        <w:pStyle w:val="ConsPlusNonformat"/>
        <w:jc w:val="both"/>
      </w:pPr>
      <w:r>
        <w:t>исполненными  со  дня  зачисления  денежных  средств  в  полном  объеме  на</w:t>
      </w:r>
    </w:p>
    <w:p w:rsidR="00576D2C" w:rsidRDefault="00576D2C">
      <w:pPr>
        <w:pStyle w:val="ConsPlusNonformat"/>
        <w:jc w:val="both"/>
      </w:pPr>
      <w:r>
        <w:t>расчетный счет Арендодателя, указанный в пункте 3.3 Договора.</w:t>
      </w:r>
    </w:p>
    <w:p w:rsidR="00576D2C" w:rsidRDefault="00576D2C">
      <w:pPr>
        <w:pStyle w:val="ConsPlusNonformat"/>
        <w:jc w:val="both"/>
      </w:pPr>
      <w:r>
        <w:t xml:space="preserve">    3.3.  Арендатор  обязан  вносить арендную плату по следующим реквизитам</w:t>
      </w:r>
    </w:p>
    <w:p w:rsidR="00576D2C" w:rsidRDefault="00576D2C">
      <w:pPr>
        <w:pStyle w:val="ConsPlusNonformat"/>
        <w:jc w:val="both"/>
      </w:pPr>
      <w:r>
        <w:t>__________________________________________________________________________.</w:t>
      </w:r>
    </w:p>
    <w:p w:rsidR="00576D2C" w:rsidRDefault="00576D2C">
      <w:pPr>
        <w:pStyle w:val="ConsPlusNormal"/>
        <w:ind w:firstLine="540"/>
        <w:jc w:val="both"/>
      </w:pPr>
      <w:r>
        <w:t>3.4. Размер арендной платы может быть изменен Арендодателем в одностороннем порядке в связи с изменением порядка определения размера арендной платы, категории земель, кадастровой стоимости земельного участка, разрешенного использования земельного участка, но не чаще одного раза в год.</w:t>
      </w:r>
    </w:p>
    <w:p w:rsidR="00576D2C" w:rsidRDefault="00576D2C">
      <w:pPr>
        <w:pStyle w:val="ConsPlusNormal"/>
        <w:spacing w:before="220"/>
        <w:ind w:firstLine="540"/>
        <w:jc w:val="both"/>
      </w:pPr>
      <w:r>
        <w:t>Арендная плата ежегодно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Уровень инфляции применяется ежегодно по состоянию на начало очередного финансового года, начиная с года, следующего за тем, в котором земельный участок передан в аренду.</w:t>
      </w:r>
    </w:p>
    <w:p w:rsidR="00576D2C" w:rsidRDefault="00576D2C">
      <w:pPr>
        <w:pStyle w:val="ConsPlusNormal"/>
        <w:spacing w:before="220"/>
        <w:ind w:firstLine="540"/>
        <w:jc w:val="both"/>
      </w:pPr>
      <w:r>
        <w:t>3.5. Уведомление об изменении арендной платы направляется Арендодателем Арендатору письмом и является обязательным для Арендатора. Арендная плата в новом размере уплачивается Арендатором с первого числа первого месяца квартала, следующего за кварталом, в котором произошли такие изменения.</w:t>
      </w:r>
    </w:p>
    <w:p w:rsidR="00576D2C" w:rsidRDefault="00576D2C">
      <w:pPr>
        <w:pStyle w:val="ConsPlusNormal"/>
        <w:ind w:firstLine="540"/>
        <w:jc w:val="both"/>
      </w:pPr>
    </w:p>
    <w:p w:rsidR="00576D2C" w:rsidRDefault="00576D2C">
      <w:pPr>
        <w:pStyle w:val="ConsPlusNormal"/>
        <w:jc w:val="center"/>
      </w:pPr>
      <w:r>
        <w:t>4. Права и обязанности сторон</w:t>
      </w:r>
    </w:p>
    <w:p w:rsidR="00576D2C" w:rsidRDefault="00576D2C">
      <w:pPr>
        <w:pStyle w:val="ConsPlusNormal"/>
        <w:jc w:val="center"/>
      </w:pPr>
    </w:p>
    <w:p w:rsidR="00576D2C" w:rsidRDefault="00576D2C">
      <w:pPr>
        <w:pStyle w:val="ConsPlusNormal"/>
        <w:ind w:firstLine="540"/>
        <w:jc w:val="both"/>
      </w:pPr>
      <w:r>
        <w:t>4.1 Арендодатель имеет право:</w:t>
      </w:r>
    </w:p>
    <w:p w:rsidR="00576D2C" w:rsidRDefault="00576D2C">
      <w:pPr>
        <w:pStyle w:val="ConsPlusNormal"/>
        <w:spacing w:before="220"/>
        <w:ind w:firstLine="540"/>
        <w:jc w:val="both"/>
      </w:pPr>
      <w:r>
        <w:t>4.1.1. Осуществлять контроль использования и охраны земель.</w:t>
      </w:r>
    </w:p>
    <w:p w:rsidR="00576D2C" w:rsidRDefault="00576D2C">
      <w:pPr>
        <w:pStyle w:val="ConsPlusNormal"/>
        <w:spacing w:before="220"/>
        <w:ind w:firstLine="540"/>
        <w:jc w:val="both"/>
      </w:pPr>
      <w:r>
        <w:t>4.1.2. На беспрепятственный доступ на территорию Участка с целью его осмотра на предмет соблюдения условий Договора.</w:t>
      </w:r>
    </w:p>
    <w:p w:rsidR="00576D2C" w:rsidRDefault="00576D2C">
      <w:pPr>
        <w:pStyle w:val="ConsPlusNormal"/>
        <w:spacing w:before="220"/>
        <w:ind w:firstLine="540"/>
        <w:jc w:val="both"/>
      </w:pPr>
      <w:r>
        <w:t>4.1.3. Требовать досрочного прекращения Договора в случаях, установленных законодательством Российской Федерации.</w:t>
      </w:r>
    </w:p>
    <w:p w:rsidR="00576D2C" w:rsidRDefault="00576D2C">
      <w:pPr>
        <w:pStyle w:val="ConsPlusNormal"/>
        <w:spacing w:before="220"/>
        <w:ind w:firstLine="540"/>
        <w:jc w:val="both"/>
      </w:pPr>
      <w:r>
        <w:t xml:space="preserve">4.1.4. На возмещение убытков, причиненных ухудшением качества участка и экологической </w:t>
      </w:r>
      <w:r>
        <w:lastRenderedPageBreak/>
        <w:t>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576D2C" w:rsidRDefault="00576D2C">
      <w:pPr>
        <w:pStyle w:val="ConsPlusNormal"/>
        <w:spacing w:before="220"/>
        <w:ind w:firstLine="540"/>
        <w:jc w:val="both"/>
      </w:pPr>
      <w:r>
        <w:t>4.2. Арендодатель обязан:</w:t>
      </w:r>
    </w:p>
    <w:p w:rsidR="00576D2C" w:rsidRDefault="00576D2C">
      <w:pPr>
        <w:pStyle w:val="ConsPlusNormal"/>
        <w:spacing w:before="220"/>
        <w:ind w:firstLine="540"/>
        <w:jc w:val="both"/>
      </w:pPr>
      <w:r>
        <w:t>4.2.1. Передать Арендатору земельный участок по акту приема-передачи.</w:t>
      </w:r>
    </w:p>
    <w:p w:rsidR="00576D2C" w:rsidRDefault="00576D2C">
      <w:pPr>
        <w:pStyle w:val="ConsPlusNormal"/>
        <w:spacing w:before="220"/>
        <w:ind w:firstLine="540"/>
        <w:jc w:val="both"/>
      </w:pPr>
      <w:r>
        <w:t>4.2.2. Своевременно производить перерасчет арендной платы и своевременно информировать об этом Арендатора.</w:t>
      </w:r>
    </w:p>
    <w:p w:rsidR="00576D2C" w:rsidRDefault="00576D2C">
      <w:pPr>
        <w:pStyle w:val="ConsPlusNormal"/>
        <w:spacing w:before="220"/>
        <w:ind w:firstLine="540"/>
        <w:jc w:val="both"/>
      </w:pPr>
      <w:r>
        <w:t>4.2.3. Не вмешиваться в хозяйственную деятельность Арендатора, если она не противоречит законодательству и условиям договора.</w:t>
      </w:r>
    </w:p>
    <w:p w:rsidR="00576D2C" w:rsidRDefault="00576D2C">
      <w:pPr>
        <w:pStyle w:val="ConsPlusNormal"/>
        <w:spacing w:before="220"/>
        <w:ind w:firstLine="540"/>
        <w:jc w:val="both"/>
      </w:pPr>
      <w:r>
        <w:t>4.2.4. В случае изменения реквизитов для перечисления арендной платы уведомить Арендатора об указанных изменениях.</w:t>
      </w:r>
    </w:p>
    <w:p w:rsidR="00576D2C" w:rsidRDefault="00576D2C">
      <w:pPr>
        <w:pStyle w:val="ConsPlusNormal"/>
        <w:spacing w:before="220"/>
        <w:ind w:firstLine="540"/>
        <w:jc w:val="both"/>
      </w:pPr>
      <w:r>
        <w:t>4.3. Арендатор имеет право:</w:t>
      </w:r>
    </w:p>
    <w:p w:rsidR="00576D2C" w:rsidRDefault="00576D2C">
      <w:pPr>
        <w:pStyle w:val="ConsPlusNormal"/>
        <w:spacing w:before="220"/>
        <w:ind w:firstLine="540"/>
        <w:jc w:val="both"/>
      </w:pPr>
      <w:r>
        <w:t>4.3.1. Использовать в установленном порядке Участок в соответствии с законодательством Российской Федерации.</w:t>
      </w:r>
    </w:p>
    <w:p w:rsidR="00576D2C" w:rsidRDefault="00576D2C">
      <w:pPr>
        <w:pStyle w:val="ConsPlusNormal"/>
        <w:spacing w:before="220"/>
        <w:ind w:firstLine="540"/>
        <w:jc w:val="both"/>
      </w:pPr>
      <w:r>
        <w:t>4.3.2. Сдавать Участок в субаренду, а также передавать свои права и обязанности по настоящему Договору третьим лицам при письменном уведомлении Арендодателя, если иное не установлено федеральными законами.</w:t>
      </w:r>
    </w:p>
    <w:p w:rsidR="00576D2C" w:rsidRDefault="00576D2C">
      <w:pPr>
        <w:pStyle w:val="ConsPlusNormal"/>
        <w:spacing w:before="220"/>
        <w:ind w:firstLine="540"/>
        <w:jc w:val="both"/>
      </w:pPr>
      <w:r>
        <w:t>4.3.3. Осуществлять другие права на использование Участка, предусмотренные законодательством Российской Федерации.</w:t>
      </w:r>
    </w:p>
    <w:p w:rsidR="00576D2C" w:rsidRDefault="00576D2C">
      <w:pPr>
        <w:pStyle w:val="ConsPlusNormal"/>
        <w:spacing w:before="220"/>
        <w:ind w:firstLine="540"/>
        <w:jc w:val="both"/>
      </w:pPr>
      <w:r>
        <w:t>4.4. Арендатор обязан:</w:t>
      </w:r>
    </w:p>
    <w:p w:rsidR="00576D2C" w:rsidRDefault="00576D2C">
      <w:pPr>
        <w:pStyle w:val="ConsPlusNormal"/>
        <w:spacing w:before="220"/>
        <w:ind w:firstLine="540"/>
        <w:jc w:val="both"/>
      </w:pPr>
      <w:r>
        <w:t>4.4.1. Использовать Участок в соответствии с целью и условиями его предоставления.</w:t>
      </w:r>
    </w:p>
    <w:p w:rsidR="00576D2C" w:rsidRDefault="00576D2C">
      <w:pPr>
        <w:pStyle w:val="ConsPlusNormal"/>
        <w:spacing w:before="220"/>
        <w:ind w:firstLine="540"/>
        <w:jc w:val="both"/>
      </w:pPr>
      <w:r>
        <w:t>4.4.2. Своевременно производить арендные платежи за землю, установленные разделом 3 Договора.</w:t>
      </w:r>
    </w:p>
    <w:p w:rsidR="00576D2C" w:rsidRDefault="00576D2C">
      <w:pPr>
        <w:pStyle w:val="ConsPlusNormal"/>
        <w:spacing w:before="220"/>
        <w:ind w:firstLine="540"/>
        <w:jc w:val="both"/>
      </w:pPr>
      <w:r>
        <w:t>4.4.3. Соблюдать при использовании земельного участка технические регламенты о требованиях пожарной безопасности, градостроительные регламенты, экологические, санитарно-эпидемиологические требования, в том числе государственные санитарно-эпидемиологические правила и гигиенические нормативы, а также иные правовые акты, которые содержат обязательные требования к состоянию и эксплуатации земельных участков.</w:t>
      </w:r>
    </w:p>
    <w:p w:rsidR="00576D2C" w:rsidRDefault="00576D2C">
      <w:pPr>
        <w:pStyle w:val="ConsPlusNormal"/>
        <w:spacing w:before="220"/>
        <w:ind w:firstLine="540"/>
        <w:jc w:val="both"/>
      </w:pPr>
      <w:r>
        <w:t>4.4.4. Выполнять требования по благоустройству земельного участка, установленные Правилами благоустройства города Покачи.</w:t>
      </w:r>
    </w:p>
    <w:p w:rsidR="00576D2C" w:rsidRDefault="00576D2C">
      <w:pPr>
        <w:pStyle w:val="ConsPlusNormal"/>
        <w:spacing w:before="220"/>
        <w:ind w:firstLine="540"/>
        <w:jc w:val="both"/>
      </w:pPr>
      <w:r>
        <w:t>4.4.5. Проводить работы по рекультивации Участка в соответствии с законодательством Российской Федерации &lt;10&gt;.</w:t>
      </w:r>
    </w:p>
    <w:p w:rsidR="00576D2C" w:rsidRDefault="00576D2C">
      <w:pPr>
        <w:pStyle w:val="ConsPlusNormal"/>
        <w:spacing w:before="220"/>
        <w:ind w:firstLine="540"/>
        <w:jc w:val="both"/>
      </w:pPr>
      <w:r>
        <w:t>4.4.6. Обеспечивать свободный доступ граждан к водному объекту общего пользования и его береговой полосе &lt;11&gt;.</w:t>
      </w:r>
    </w:p>
    <w:p w:rsidR="00576D2C" w:rsidRDefault="00576D2C">
      <w:pPr>
        <w:pStyle w:val="ConsPlusNormal"/>
        <w:spacing w:before="220"/>
        <w:ind w:firstLine="540"/>
        <w:jc w:val="both"/>
      </w:pPr>
      <w:r>
        <w:t>4.4.7. Обеспечить Арендодателю (его законным представителям), представителям органов муниципального земельного контроля доступ на участок по их требованию.</w:t>
      </w:r>
    </w:p>
    <w:p w:rsidR="00576D2C" w:rsidRDefault="00576D2C">
      <w:pPr>
        <w:pStyle w:val="ConsPlusNormal"/>
        <w:spacing w:before="220"/>
        <w:ind w:firstLine="540"/>
        <w:jc w:val="both"/>
      </w:pPr>
      <w:r>
        <w:t>4.4.8. При прекращении Договора передать Участок Арендодателю по акту приема-передачи в срок не позднее 3 рабочих дней со дня истечения срока действия договора.</w:t>
      </w:r>
    </w:p>
    <w:p w:rsidR="00576D2C" w:rsidRDefault="00576D2C">
      <w:pPr>
        <w:pStyle w:val="ConsPlusNormal"/>
        <w:spacing w:before="220"/>
        <w:ind w:firstLine="540"/>
        <w:jc w:val="both"/>
      </w:pPr>
      <w:r>
        <w:t xml:space="preserve">4.4.9. В случае передачи прав и обязанностей Арендатора другому лицу, либо передачи </w:t>
      </w:r>
      <w:r>
        <w:lastRenderedPageBreak/>
        <w:t xml:space="preserve">земельного участка, в течение 3 (трех) рабочих дней направить Арендодателю надлежащим образом заверенные копии соответствующих договоров с отметкой о государственной регистрации, в случае если сделка подлежит государственной регистрации в соответствии с Федеральным </w:t>
      </w:r>
      <w:hyperlink r:id="rId68">
        <w:r>
          <w:rPr>
            <w:color w:val="0000FF"/>
          </w:rPr>
          <w:t>законом</w:t>
        </w:r>
      </w:hyperlink>
      <w:r>
        <w:t xml:space="preserve"> "О государственной регистрации недвижимости".</w:t>
      </w:r>
    </w:p>
    <w:p w:rsidR="00576D2C" w:rsidRDefault="00576D2C">
      <w:pPr>
        <w:pStyle w:val="ConsPlusNormal"/>
        <w:spacing w:before="220"/>
        <w:ind w:firstLine="540"/>
        <w:jc w:val="both"/>
      </w:pPr>
      <w:r>
        <w:t>4.4.10. Письменно сообщить Арендодателю не позднее чем за 3 (три) месяца о предстоящем освобождении земельного участка как в связи с окончанием срока действия договора, так и при досрочном его освобождении.</w:t>
      </w:r>
    </w:p>
    <w:p w:rsidR="00576D2C" w:rsidRDefault="00576D2C">
      <w:pPr>
        <w:pStyle w:val="ConsPlusNormal"/>
        <w:spacing w:before="220"/>
        <w:ind w:firstLine="540"/>
        <w:jc w:val="both"/>
      </w:pPr>
      <w:r>
        <w:t>4.4.11. Своевременно письменно уведомить Арендодателя об изменении своих почтовых и банковских реквизитов.</w:t>
      </w:r>
    </w:p>
    <w:p w:rsidR="00576D2C" w:rsidRDefault="00576D2C">
      <w:pPr>
        <w:pStyle w:val="ConsPlusNormal"/>
        <w:spacing w:before="220"/>
        <w:ind w:firstLine="540"/>
        <w:jc w:val="both"/>
      </w:pPr>
      <w:r>
        <w:t>4.5. Арендодатель и Арендатор имеют иные права и несут иные обязанности, установленные законодательством Российской Федерации.</w:t>
      </w:r>
    </w:p>
    <w:p w:rsidR="00576D2C" w:rsidRDefault="00576D2C">
      <w:pPr>
        <w:pStyle w:val="ConsPlusNormal"/>
        <w:ind w:firstLine="540"/>
        <w:jc w:val="both"/>
      </w:pPr>
    </w:p>
    <w:p w:rsidR="00576D2C" w:rsidRDefault="00576D2C">
      <w:pPr>
        <w:pStyle w:val="ConsPlusNormal"/>
        <w:jc w:val="center"/>
      </w:pPr>
      <w:r>
        <w:t>5. Ответственность Сторон</w:t>
      </w:r>
    </w:p>
    <w:p w:rsidR="00576D2C" w:rsidRDefault="00576D2C">
      <w:pPr>
        <w:pStyle w:val="ConsPlusNormal"/>
        <w:jc w:val="center"/>
      </w:pPr>
    </w:p>
    <w:p w:rsidR="00576D2C" w:rsidRDefault="00576D2C">
      <w:pPr>
        <w:pStyle w:val="ConsPlusNormal"/>
        <w:ind w:firstLine="540"/>
        <w:jc w:val="both"/>
      </w:pPr>
      <w:r>
        <w:t>5.1. За неисполнение или ненадлежащее исполнение условий Договора Стороны несут ответственность в соответствии с Договором, предусмотренную законодательством Российской Федерации.</w:t>
      </w:r>
    </w:p>
    <w:p w:rsidR="00576D2C" w:rsidRDefault="00576D2C">
      <w:pPr>
        <w:pStyle w:val="ConsPlusNormal"/>
        <w:spacing w:before="220"/>
        <w:ind w:firstLine="540"/>
        <w:jc w:val="both"/>
      </w:pPr>
      <w:r>
        <w:t>5.2. За нарушение срока внесения арендной платы, предусмотренного пунктом 3.2 договора, с Арендатора взыскивается неустойка, которая начисляется в размере 1/300 (одной трехсотой) ставки рефинансирования Центрального банка Российской Федерации, действующей в день, за который начисляется неустойка, от суммы задолженности по арендной плате за каждые сутки, начиная со дня просрочки исполнения обязательства до дня полной оплаты суммы задолженности.</w:t>
      </w:r>
    </w:p>
    <w:p w:rsidR="00576D2C" w:rsidRDefault="00576D2C">
      <w:pPr>
        <w:pStyle w:val="ConsPlusNormal"/>
        <w:spacing w:before="220"/>
        <w:ind w:firstLine="540"/>
        <w:jc w:val="both"/>
      </w:pPr>
      <w:r>
        <w:t>5.3. Применение санкций не освобождает Стороны от исполнения лежащих на них обязательств или устранения нарушений, а также возмещения причиненных ими убытков.</w:t>
      </w:r>
    </w:p>
    <w:p w:rsidR="00576D2C" w:rsidRDefault="00576D2C">
      <w:pPr>
        <w:pStyle w:val="ConsPlusNormal"/>
        <w:jc w:val="center"/>
      </w:pPr>
    </w:p>
    <w:p w:rsidR="00576D2C" w:rsidRDefault="00576D2C">
      <w:pPr>
        <w:pStyle w:val="ConsPlusNormal"/>
        <w:jc w:val="center"/>
      </w:pPr>
      <w:r>
        <w:t>6. Рассмотрение споров</w:t>
      </w:r>
    </w:p>
    <w:p w:rsidR="00576D2C" w:rsidRDefault="00576D2C">
      <w:pPr>
        <w:pStyle w:val="ConsPlusNormal"/>
        <w:ind w:firstLine="540"/>
        <w:jc w:val="both"/>
      </w:pPr>
    </w:p>
    <w:p w:rsidR="00576D2C" w:rsidRDefault="00576D2C">
      <w:pPr>
        <w:pStyle w:val="ConsPlusNormal"/>
        <w:ind w:firstLine="540"/>
        <w:jc w:val="both"/>
      </w:pPr>
      <w:r>
        <w:t>6.1. Все споры между Сторонами, возникающие по Договору, разрешаются в соответствии с законодательством Российской Федерации.</w:t>
      </w:r>
    </w:p>
    <w:p w:rsidR="00576D2C" w:rsidRDefault="00576D2C">
      <w:pPr>
        <w:pStyle w:val="ConsPlusNormal"/>
        <w:ind w:firstLine="540"/>
        <w:jc w:val="both"/>
      </w:pPr>
    </w:p>
    <w:p w:rsidR="00576D2C" w:rsidRDefault="00576D2C">
      <w:pPr>
        <w:pStyle w:val="ConsPlusNormal"/>
        <w:jc w:val="center"/>
      </w:pPr>
      <w:r>
        <w:t>7. Порядок изменения и расторжения договора</w:t>
      </w:r>
    </w:p>
    <w:p w:rsidR="00576D2C" w:rsidRDefault="00576D2C">
      <w:pPr>
        <w:pStyle w:val="ConsPlusNormal"/>
        <w:jc w:val="center"/>
      </w:pPr>
    </w:p>
    <w:p w:rsidR="00576D2C" w:rsidRDefault="00576D2C">
      <w:pPr>
        <w:pStyle w:val="ConsPlusNormal"/>
        <w:ind w:firstLine="540"/>
        <w:jc w:val="both"/>
      </w:pPr>
      <w:r>
        <w:t>7.1. Условия Договора могут быть изменены по соглашению Сторон. Внесение изменений в условия Договора оформляются соглашением, за исключением случая, предусмотренного пунктом 3.4 договора, и должны быть рассмотрены Сторонами в течение 30 календарных дней.</w:t>
      </w:r>
    </w:p>
    <w:p w:rsidR="00576D2C" w:rsidRDefault="00576D2C">
      <w:pPr>
        <w:pStyle w:val="ConsPlusNormal"/>
        <w:spacing w:before="220"/>
        <w:ind w:firstLine="540"/>
        <w:jc w:val="both"/>
      </w:pPr>
      <w:r>
        <w:t>7.2. Стороны вправе требовать досрочного расторжения Договора в случаях, предусмотренных действующим законодательством Российской Федерации.</w:t>
      </w:r>
    </w:p>
    <w:p w:rsidR="00576D2C" w:rsidRDefault="00576D2C">
      <w:pPr>
        <w:pStyle w:val="ConsPlusNormal"/>
        <w:spacing w:before="220"/>
        <w:ind w:firstLine="540"/>
        <w:jc w:val="both"/>
      </w:pPr>
      <w:r>
        <w:t>7.3. По истечении срока аренды земельного участка Договор прекращается. Арендодатель не позднее чем за 10 дней, до истечения срока аренды направляет Арендатору уведомление о прекращении Договора.</w:t>
      </w:r>
    </w:p>
    <w:p w:rsidR="00576D2C" w:rsidRDefault="00576D2C">
      <w:pPr>
        <w:pStyle w:val="ConsPlusNormal"/>
        <w:ind w:firstLine="540"/>
        <w:jc w:val="both"/>
      </w:pPr>
    </w:p>
    <w:p w:rsidR="00576D2C" w:rsidRDefault="00576D2C">
      <w:pPr>
        <w:pStyle w:val="ConsPlusNormal"/>
        <w:jc w:val="center"/>
      </w:pPr>
      <w:r>
        <w:t>8. Заключительные положения</w:t>
      </w:r>
    </w:p>
    <w:p w:rsidR="00576D2C" w:rsidRDefault="00576D2C">
      <w:pPr>
        <w:pStyle w:val="ConsPlusNormal"/>
        <w:ind w:firstLine="540"/>
        <w:jc w:val="both"/>
      </w:pPr>
    </w:p>
    <w:p w:rsidR="00576D2C" w:rsidRDefault="00576D2C">
      <w:pPr>
        <w:pStyle w:val="ConsPlusNormal"/>
        <w:ind w:firstLine="540"/>
        <w:jc w:val="both"/>
      </w:pPr>
      <w:r>
        <w:t>8.1. Договор вступает в силу со дня его государственной регистрации.</w:t>
      </w:r>
    </w:p>
    <w:p w:rsidR="00576D2C" w:rsidRDefault="00576D2C">
      <w:pPr>
        <w:pStyle w:val="ConsPlusNormal"/>
        <w:spacing w:before="220"/>
        <w:ind w:firstLine="540"/>
        <w:jc w:val="both"/>
      </w:pPr>
      <w:r>
        <w:t xml:space="preserve">8.2. Арендодатель не несет ответственности за недостатки земельного участка, которые оговорены при заключении договора, либо должны быть обнаружены Арендатором во время </w:t>
      </w:r>
      <w:r>
        <w:lastRenderedPageBreak/>
        <w:t>осмотра и проверки земельного участка при его передаче.</w:t>
      </w:r>
    </w:p>
    <w:p w:rsidR="00576D2C" w:rsidRDefault="00576D2C">
      <w:pPr>
        <w:pStyle w:val="ConsPlusNormal"/>
        <w:spacing w:before="220"/>
        <w:ind w:firstLine="540"/>
        <w:jc w:val="both"/>
      </w:pPr>
      <w:r>
        <w:t>8.3. Во всем остальном, что не предусмотрено настоящим Договором, Стороны руководствуются действующим законодательством Российской Федерации.</w:t>
      </w:r>
    </w:p>
    <w:p w:rsidR="00576D2C" w:rsidRDefault="00576D2C">
      <w:pPr>
        <w:pStyle w:val="ConsPlusNormal"/>
        <w:spacing w:before="220"/>
        <w:ind w:firstLine="540"/>
        <w:jc w:val="both"/>
      </w:pPr>
      <w:r>
        <w:t>8.3. Договор составлен в 2 (двух) экземплярах, имеющих равную юридическую силу, по одному для каждой из Сторон и подлежит регистрации в Управлении Федеральной службы государственной регистрации, кадастра и картографии по Ханты-Мансийскому автономному округу - Югре.</w:t>
      </w:r>
    </w:p>
    <w:p w:rsidR="00576D2C" w:rsidRDefault="00576D2C">
      <w:pPr>
        <w:pStyle w:val="ConsPlusNormal"/>
        <w:spacing w:before="220"/>
        <w:ind w:firstLine="540"/>
        <w:jc w:val="both"/>
      </w:pPr>
      <w:r>
        <w:t>8.4. Приложение:</w:t>
      </w:r>
    </w:p>
    <w:p w:rsidR="00576D2C" w:rsidRDefault="00576D2C">
      <w:pPr>
        <w:pStyle w:val="ConsPlusNormal"/>
        <w:spacing w:before="220"/>
        <w:ind w:firstLine="540"/>
        <w:jc w:val="both"/>
      </w:pPr>
      <w:r>
        <w:t>8.4.1. Расчет арендной платы.</w:t>
      </w:r>
    </w:p>
    <w:p w:rsidR="00576D2C" w:rsidRDefault="00576D2C">
      <w:pPr>
        <w:pStyle w:val="ConsPlusNormal"/>
        <w:spacing w:before="220"/>
        <w:ind w:firstLine="540"/>
        <w:jc w:val="both"/>
      </w:pPr>
      <w:r>
        <w:t>8.4.2. Акт приема-передачи.</w:t>
      </w:r>
    </w:p>
    <w:p w:rsidR="00576D2C" w:rsidRDefault="00576D2C">
      <w:pPr>
        <w:pStyle w:val="ConsPlusNormal"/>
        <w:ind w:firstLine="540"/>
        <w:jc w:val="both"/>
      </w:pPr>
    </w:p>
    <w:p w:rsidR="00576D2C" w:rsidRDefault="00576D2C">
      <w:pPr>
        <w:pStyle w:val="ConsPlusNormal"/>
        <w:jc w:val="center"/>
      </w:pPr>
      <w:r>
        <w:t>8. Реквизиты и подписи Сторон</w:t>
      </w:r>
    </w:p>
    <w:p w:rsidR="00576D2C" w:rsidRDefault="00576D2C">
      <w:pPr>
        <w:pStyle w:val="ConsPlusNormal"/>
      </w:pPr>
    </w:p>
    <w:p w:rsidR="00576D2C" w:rsidRDefault="00576D2C">
      <w:pPr>
        <w:pStyle w:val="ConsPlusNormal"/>
      </w:pPr>
      <w:r>
        <w:t>__________________________________________________________________________________________</w:t>
      </w:r>
    </w:p>
    <w:p w:rsidR="00576D2C" w:rsidRDefault="00576D2C">
      <w:pPr>
        <w:pStyle w:val="ConsPlusNormal"/>
      </w:pPr>
    </w:p>
    <w:p w:rsidR="00576D2C" w:rsidRDefault="00576D2C">
      <w:pPr>
        <w:pStyle w:val="ConsPlusNormal"/>
        <w:ind w:firstLine="540"/>
        <w:jc w:val="both"/>
      </w:pPr>
      <w:r>
        <w:t>--------------------------------</w:t>
      </w:r>
    </w:p>
    <w:p w:rsidR="00576D2C" w:rsidRDefault="00576D2C">
      <w:pPr>
        <w:pStyle w:val="ConsPlusNormal"/>
        <w:spacing w:before="220"/>
        <w:ind w:firstLine="540"/>
        <w:jc w:val="both"/>
      </w:pPr>
      <w:r>
        <w:t xml:space="preserve">&lt;6&gt; Указываются положения </w:t>
      </w:r>
      <w:hyperlink r:id="rId69">
        <w:r>
          <w:rPr>
            <w:color w:val="0000FF"/>
          </w:rPr>
          <w:t>статьи 39.6</w:t>
        </w:r>
      </w:hyperlink>
      <w:r>
        <w:t xml:space="preserve"> Земельного кодекса Российской Федерации, являющиеся основанием для предоставления Участка в аренду без проведения торгов</w:t>
      </w:r>
    </w:p>
    <w:p w:rsidR="00576D2C" w:rsidRDefault="00576D2C">
      <w:pPr>
        <w:pStyle w:val="ConsPlusNormal"/>
        <w:spacing w:before="220"/>
        <w:ind w:firstLine="540"/>
        <w:jc w:val="both"/>
      </w:pPr>
      <w:r>
        <w:t>&lt;7&gt; Указывается в случае, если на Участке расположены объекты капитального строительства</w:t>
      </w:r>
    </w:p>
    <w:p w:rsidR="00576D2C" w:rsidRDefault="00576D2C">
      <w:pPr>
        <w:pStyle w:val="ConsPlusNormal"/>
        <w:spacing w:before="220"/>
        <w:ind w:firstLine="540"/>
        <w:jc w:val="both"/>
      </w:pPr>
      <w:r>
        <w:t>&lt;8&gt; Пункт 1.5 включается в Договор при наличии установленных в отношении Участка ограничений и обременений</w:t>
      </w:r>
    </w:p>
    <w:p w:rsidR="00576D2C" w:rsidRDefault="00576D2C">
      <w:pPr>
        <w:pStyle w:val="ConsPlusNormal"/>
        <w:spacing w:before="220"/>
        <w:ind w:firstLine="540"/>
        <w:jc w:val="both"/>
      </w:pPr>
      <w:r>
        <w:t>&lt;9&gt; Не указывается для договоров, заключаемых на срок менее 1 года</w:t>
      </w:r>
    </w:p>
    <w:p w:rsidR="00576D2C" w:rsidRDefault="00576D2C">
      <w:pPr>
        <w:pStyle w:val="ConsPlusNormal"/>
        <w:spacing w:before="220"/>
        <w:ind w:firstLine="540"/>
        <w:jc w:val="both"/>
      </w:pPr>
      <w:r>
        <w:t>&lt;10&gt; Указывается, если Участок предоставляется для проведения работ, связанных с пользованием недрами</w:t>
      </w:r>
    </w:p>
    <w:p w:rsidR="00576D2C" w:rsidRDefault="00576D2C">
      <w:pPr>
        <w:pStyle w:val="ConsPlusNormal"/>
        <w:spacing w:before="220"/>
        <w:ind w:firstLine="540"/>
        <w:jc w:val="both"/>
      </w:pPr>
      <w:r>
        <w:t>&lt;11&gt; Указывается, если Участок расположен в границах береговой полосы водного объекта общего пользования</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both"/>
      </w:pPr>
    </w:p>
    <w:p w:rsidR="00576D2C" w:rsidRDefault="00576D2C">
      <w:pPr>
        <w:pStyle w:val="ConsPlusNormal"/>
        <w:jc w:val="right"/>
        <w:outlineLvl w:val="2"/>
      </w:pPr>
      <w:r>
        <w:t>Приложение 1</w:t>
      </w:r>
    </w:p>
    <w:p w:rsidR="00576D2C" w:rsidRDefault="00576D2C">
      <w:pPr>
        <w:pStyle w:val="ConsPlusNormal"/>
        <w:jc w:val="right"/>
      </w:pPr>
      <w:r>
        <w:t>к договору аренды</w:t>
      </w:r>
    </w:p>
    <w:p w:rsidR="00576D2C" w:rsidRDefault="00576D2C">
      <w:pPr>
        <w:pStyle w:val="ConsPlusNormal"/>
      </w:pPr>
    </w:p>
    <w:p w:rsidR="00576D2C" w:rsidRDefault="00576D2C">
      <w:pPr>
        <w:pStyle w:val="ConsPlusNormal"/>
        <w:jc w:val="center"/>
      </w:pPr>
      <w:bookmarkStart w:id="13" w:name="P728"/>
      <w:bookmarkEnd w:id="13"/>
      <w:r>
        <w:t>РАСЧЕТ АРЕНДНОЙ ПЛАТЫ</w:t>
      </w:r>
    </w:p>
    <w:p w:rsidR="00576D2C" w:rsidRDefault="00576D2C">
      <w:pPr>
        <w:pStyle w:val="ConsPlusNormal"/>
      </w:pPr>
    </w:p>
    <w:p w:rsidR="00576D2C" w:rsidRDefault="00576D2C">
      <w:pPr>
        <w:pStyle w:val="ConsPlusNormal"/>
        <w:ind w:firstLine="540"/>
        <w:jc w:val="both"/>
      </w:pPr>
      <w:r>
        <w:t>Расчет арендной платы произведен на основании ____________________________</w:t>
      </w:r>
    </w:p>
    <w:p w:rsidR="00576D2C" w:rsidRDefault="00576D2C">
      <w:pPr>
        <w:pStyle w:val="ConsPlusNormal"/>
        <w:spacing w:before="220"/>
        <w:ind w:firstLine="540"/>
        <w:jc w:val="both"/>
      </w:pPr>
      <w:r>
        <w:t>Реквизиты для перечисления: ______________________________________________</w:t>
      </w:r>
    </w:p>
    <w:p w:rsidR="00576D2C" w:rsidRDefault="00576D2C">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896"/>
        <w:gridCol w:w="1417"/>
        <w:gridCol w:w="1559"/>
      </w:tblGrid>
      <w:tr w:rsidR="00576D2C">
        <w:tc>
          <w:tcPr>
            <w:tcW w:w="5896" w:type="dxa"/>
          </w:tcPr>
          <w:p w:rsidR="00576D2C" w:rsidRDefault="00576D2C">
            <w:pPr>
              <w:pStyle w:val="ConsPlusNormal"/>
              <w:jc w:val="center"/>
            </w:pPr>
            <w:r>
              <w:t>Показатель</w:t>
            </w:r>
          </w:p>
        </w:tc>
        <w:tc>
          <w:tcPr>
            <w:tcW w:w="1417" w:type="dxa"/>
          </w:tcPr>
          <w:p w:rsidR="00576D2C" w:rsidRDefault="00576D2C">
            <w:pPr>
              <w:pStyle w:val="ConsPlusNormal"/>
              <w:jc w:val="center"/>
            </w:pPr>
            <w:r>
              <w:t>Ед. изм.</w:t>
            </w:r>
          </w:p>
        </w:tc>
        <w:tc>
          <w:tcPr>
            <w:tcW w:w="1559" w:type="dxa"/>
          </w:tcPr>
          <w:p w:rsidR="00576D2C" w:rsidRDefault="00576D2C">
            <w:pPr>
              <w:pStyle w:val="ConsPlusNormal"/>
              <w:jc w:val="center"/>
            </w:pPr>
            <w:r>
              <w:t>Сумма</w:t>
            </w:r>
          </w:p>
        </w:tc>
      </w:tr>
      <w:tr w:rsidR="00576D2C">
        <w:tc>
          <w:tcPr>
            <w:tcW w:w="5896" w:type="dxa"/>
          </w:tcPr>
          <w:p w:rsidR="00576D2C" w:rsidRDefault="00576D2C">
            <w:pPr>
              <w:pStyle w:val="ConsPlusNormal"/>
            </w:pPr>
            <w:r>
              <w:lastRenderedPageBreak/>
              <w:t>Площадь земельного участка</w:t>
            </w:r>
          </w:p>
        </w:tc>
        <w:tc>
          <w:tcPr>
            <w:tcW w:w="1417" w:type="dxa"/>
          </w:tcPr>
          <w:p w:rsidR="00576D2C" w:rsidRDefault="00576D2C">
            <w:pPr>
              <w:pStyle w:val="ConsPlusNormal"/>
              <w:jc w:val="center"/>
            </w:pPr>
          </w:p>
        </w:tc>
        <w:tc>
          <w:tcPr>
            <w:tcW w:w="1559" w:type="dxa"/>
          </w:tcPr>
          <w:p w:rsidR="00576D2C" w:rsidRDefault="00576D2C">
            <w:pPr>
              <w:pStyle w:val="ConsPlusNormal"/>
              <w:jc w:val="center"/>
            </w:pPr>
          </w:p>
        </w:tc>
      </w:tr>
      <w:tr w:rsidR="00576D2C">
        <w:tc>
          <w:tcPr>
            <w:tcW w:w="5896" w:type="dxa"/>
          </w:tcPr>
          <w:p w:rsidR="00576D2C" w:rsidRDefault="00576D2C">
            <w:pPr>
              <w:pStyle w:val="ConsPlusNormal"/>
            </w:pPr>
            <w:r>
              <w:t>Кадастровая стоимость земельного участка</w:t>
            </w:r>
          </w:p>
        </w:tc>
        <w:tc>
          <w:tcPr>
            <w:tcW w:w="1417" w:type="dxa"/>
          </w:tcPr>
          <w:p w:rsidR="00576D2C" w:rsidRDefault="00576D2C">
            <w:pPr>
              <w:pStyle w:val="ConsPlusNormal"/>
              <w:jc w:val="center"/>
            </w:pPr>
          </w:p>
        </w:tc>
        <w:tc>
          <w:tcPr>
            <w:tcW w:w="1559" w:type="dxa"/>
          </w:tcPr>
          <w:p w:rsidR="00576D2C" w:rsidRDefault="00576D2C">
            <w:pPr>
              <w:pStyle w:val="ConsPlusNormal"/>
              <w:jc w:val="center"/>
            </w:pPr>
          </w:p>
        </w:tc>
      </w:tr>
      <w:tr w:rsidR="00576D2C">
        <w:tc>
          <w:tcPr>
            <w:tcW w:w="5896" w:type="dxa"/>
          </w:tcPr>
          <w:p w:rsidR="00576D2C" w:rsidRDefault="00576D2C">
            <w:pPr>
              <w:pStyle w:val="ConsPlusNormal"/>
            </w:pPr>
            <w:r>
              <w:t>Ставка арендной платы, либо базовый размер арендной платы</w:t>
            </w:r>
          </w:p>
        </w:tc>
        <w:tc>
          <w:tcPr>
            <w:tcW w:w="1417" w:type="dxa"/>
          </w:tcPr>
          <w:p w:rsidR="00576D2C" w:rsidRDefault="00576D2C">
            <w:pPr>
              <w:pStyle w:val="ConsPlusNormal"/>
              <w:jc w:val="center"/>
            </w:pPr>
          </w:p>
        </w:tc>
        <w:tc>
          <w:tcPr>
            <w:tcW w:w="1559" w:type="dxa"/>
          </w:tcPr>
          <w:p w:rsidR="00576D2C" w:rsidRDefault="00576D2C">
            <w:pPr>
              <w:pStyle w:val="ConsPlusNormal"/>
              <w:jc w:val="center"/>
            </w:pPr>
          </w:p>
        </w:tc>
      </w:tr>
      <w:tr w:rsidR="00576D2C">
        <w:tc>
          <w:tcPr>
            <w:tcW w:w="5896" w:type="dxa"/>
          </w:tcPr>
          <w:p w:rsidR="00576D2C" w:rsidRDefault="00576D2C">
            <w:pPr>
              <w:pStyle w:val="ConsPlusNormal"/>
            </w:pPr>
            <w:r>
              <w:t>Арендная плата в год</w:t>
            </w:r>
          </w:p>
        </w:tc>
        <w:tc>
          <w:tcPr>
            <w:tcW w:w="1417" w:type="dxa"/>
          </w:tcPr>
          <w:p w:rsidR="00576D2C" w:rsidRDefault="00576D2C">
            <w:pPr>
              <w:pStyle w:val="ConsPlusNormal"/>
              <w:jc w:val="center"/>
            </w:pPr>
          </w:p>
        </w:tc>
        <w:tc>
          <w:tcPr>
            <w:tcW w:w="1559" w:type="dxa"/>
          </w:tcPr>
          <w:p w:rsidR="00576D2C" w:rsidRDefault="00576D2C">
            <w:pPr>
              <w:pStyle w:val="ConsPlusNormal"/>
              <w:jc w:val="center"/>
            </w:pPr>
          </w:p>
        </w:tc>
      </w:tr>
      <w:tr w:rsidR="00576D2C">
        <w:tc>
          <w:tcPr>
            <w:tcW w:w="5896" w:type="dxa"/>
          </w:tcPr>
          <w:p w:rsidR="00576D2C" w:rsidRDefault="00576D2C">
            <w:pPr>
              <w:pStyle w:val="ConsPlusNormal"/>
            </w:pPr>
            <w:r>
              <w:t>Коэффициент переходного периода (Кп)</w:t>
            </w:r>
          </w:p>
        </w:tc>
        <w:tc>
          <w:tcPr>
            <w:tcW w:w="1417" w:type="dxa"/>
          </w:tcPr>
          <w:p w:rsidR="00576D2C" w:rsidRDefault="00576D2C">
            <w:pPr>
              <w:pStyle w:val="ConsPlusNormal"/>
              <w:jc w:val="center"/>
            </w:pPr>
          </w:p>
        </w:tc>
        <w:tc>
          <w:tcPr>
            <w:tcW w:w="1559" w:type="dxa"/>
          </w:tcPr>
          <w:p w:rsidR="00576D2C" w:rsidRDefault="00576D2C">
            <w:pPr>
              <w:pStyle w:val="ConsPlusNormal"/>
              <w:jc w:val="center"/>
            </w:pPr>
          </w:p>
        </w:tc>
      </w:tr>
      <w:tr w:rsidR="00576D2C">
        <w:tc>
          <w:tcPr>
            <w:tcW w:w="5896" w:type="dxa"/>
          </w:tcPr>
          <w:p w:rsidR="00576D2C" w:rsidRDefault="00576D2C">
            <w:pPr>
              <w:pStyle w:val="ConsPlusNormal"/>
            </w:pPr>
            <w:r>
              <w:t>Коэффициент инфляции</w:t>
            </w:r>
          </w:p>
        </w:tc>
        <w:tc>
          <w:tcPr>
            <w:tcW w:w="1417" w:type="dxa"/>
            <w:vAlign w:val="center"/>
          </w:tcPr>
          <w:p w:rsidR="00576D2C" w:rsidRDefault="00576D2C">
            <w:pPr>
              <w:pStyle w:val="ConsPlusNormal"/>
              <w:jc w:val="center"/>
            </w:pPr>
          </w:p>
        </w:tc>
        <w:tc>
          <w:tcPr>
            <w:tcW w:w="1559" w:type="dxa"/>
            <w:vAlign w:val="center"/>
          </w:tcPr>
          <w:p w:rsidR="00576D2C" w:rsidRDefault="00576D2C">
            <w:pPr>
              <w:pStyle w:val="ConsPlusNormal"/>
              <w:jc w:val="center"/>
            </w:pPr>
          </w:p>
        </w:tc>
      </w:tr>
      <w:tr w:rsidR="00576D2C">
        <w:tc>
          <w:tcPr>
            <w:tcW w:w="5896" w:type="dxa"/>
          </w:tcPr>
          <w:p w:rsidR="00576D2C" w:rsidRDefault="00576D2C">
            <w:pPr>
              <w:pStyle w:val="ConsPlusNormal"/>
            </w:pPr>
            <w:r>
              <w:t>Арендная плата в год с учетом Кп и коэффициента инфляции</w:t>
            </w:r>
          </w:p>
        </w:tc>
        <w:tc>
          <w:tcPr>
            <w:tcW w:w="1417" w:type="dxa"/>
          </w:tcPr>
          <w:p w:rsidR="00576D2C" w:rsidRDefault="00576D2C">
            <w:pPr>
              <w:pStyle w:val="ConsPlusNormal"/>
              <w:jc w:val="center"/>
            </w:pPr>
          </w:p>
        </w:tc>
        <w:tc>
          <w:tcPr>
            <w:tcW w:w="1559" w:type="dxa"/>
          </w:tcPr>
          <w:p w:rsidR="00576D2C" w:rsidRDefault="00576D2C">
            <w:pPr>
              <w:pStyle w:val="ConsPlusNormal"/>
              <w:jc w:val="center"/>
            </w:pPr>
          </w:p>
        </w:tc>
      </w:tr>
    </w:tbl>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right"/>
        <w:outlineLvl w:val="2"/>
      </w:pPr>
      <w:r>
        <w:t>Приложение 2</w:t>
      </w:r>
    </w:p>
    <w:p w:rsidR="00576D2C" w:rsidRDefault="00576D2C">
      <w:pPr>
        <w:pStyle w:val="ConsPlusNormal"/>
        <w:jc w:val="right"/>
      </w:pPr>
      <w:r>
        <w:t>к договору аренды</w:t>
      </w:r>
    </w:p>
    <w:p w:rsidR="00576D2C" w:rsidRDefault="00576D2C">
      <w:pPr>
        <w:pStyle w:val="ConsPlusNormal"/>
      </w:pPr>
    </w:p>
    <w:p w:rsidR="00576D2C" w:rsidRDefault="00576D2C">
      <w:pPr>
        <w:pStyle w:val="ConsPlusNormal"/>
        <w:jc w:val="center"/>
      </w:pPr>
      <w:r>
        <w:t>АКТ ПРИЕМА-ПЕРЕДАЧИ</w:t>
      </w:r>
    </w:p>
    <w:p w:rsidR="00576D2C" w:rsidRDefault="00576D2C">
      <w:pPr>
        <w:pStyle w:val="ConsPlusNormal"/>
        <w:jc w:val="center"/>
      </w:pPr>
      <w:r>
        <w:t>земельного участка</w:t>
      </w:r>
    </w:p>
    <w:p w:rsidR="00576D2C" w:rsidRDefault="00576D2C">
      <w:pPr>
        <w:pStyle w:val="ConsPlusNormal"/>
      </w:pPr>
    </w:p>
    <w:p w:rsidR="00576D2C" w:rsidRDefault="00576D2C">
      <w:pPr>
        <w:pStyle w:val="ConsPlusNormal"/>
        <w:ind w:firstLine="540"/>
        <w:jc w:val="both"/>
      </w:pPr>
      <w:r>
        <w:t xml:space="preserve">Администрация города Покачи, в лице _______________________________________ действующего на основании </w:t>
      </w:r>
      <w:hyperlink r:id="rId70">
        <w:r>
          <w:rPr>
            <w:color w:val="0000FF"/>
          </w:rPr>
          <w:t>Устава</w:t>
        </w:r>
      </w:hyperlink>
      <w:r>
        <w:t xml:space="preserve"> города Покачи, именуемый в дальнейшем "Арендодатель", и ___________________________________________________, именуемый в дальнейшем "Арендатор", и именуемые в дальнейшем "Стороны", составили настоящий акт (далее - Акт) о нижеследующем:</w:t>
      </w:r>
    </w:p>
    <w:p w:rsidR="00576D2C" w:rsidRDefault="00576D2C">
      <w:pPr>
        <w:pStyle w:val="ConsPlusNormal"/>
        <w:spacing w:before="220"/>
        <w:ind w:firstLine="540"/>
        <w:jc w:val="both"/>
      </w:pPr>
      <w:r>
        <w:t>1. Арендодатель передал, а Арендатор принял земельный участок, расположенный по адресу: __________________________________, площадью _______________ кв. м с кадастровым номером ___________________, категория земель ______________________, вид разрешенного использования земельного участка ________________________, в границах, указанных в сведениях Единого государственного реестра недвижимости об Участке.</w:t>
      </w:r>
    </w:p>
    <w:p w:rsidR="00576D2C" w:rsidRDefault="00576D2C">
      <w:pPr>
        <w:pStyle w:val="ConsPlusNormal"/>
        <w:spacing w:before="220"/>
        <w:ind w:firstLine="540"/>
        <w:jc w:val="both"/>
      </w:pPr>
      <w:r>
        <w:t>2. Переданный земельный участок на момент его приема-передачи находится в состоянии, удовлетворяющем Арендатора. Арендатор никаких претензий к Арендодателю не имеет.</w:t>
      </w:r>
    </w:p>
    <w:p w:rsidR="00576D2C" w:rsidRDefault="00576D2C">
      <w:pPr>
        <w:pStyle w:val="ConsPlusNormal"/>
        <w:spacing w:before="220"/>
        <w:ind w:firstLine="540"/>
        <w:jc w:val="both"/>
      </w:pPr>
      <w:r>
        <w:t>3. Настоящий Акт является неотъемлемой частью Договора аренды земельного участка.</w:t>
      </w:r>
    </w:p>
    <w:p w:rsidR="00576D2C" w:rsidRDefault="00576D2C">
      <w:pPr>
        <w:pStyle w:val="ConsPlusNormal"/>
        <w:jc w:val="right"/>
      </w:pPr>
    </w:p>
    <w:p w:rsidR="00576D2C" w:rsidRDefault="00576D2C">
      <w:pPr>
        <w:pStyle w:val="ConsPlusNormal"/>
        <w:jc w:val="center"/>
      </w:pPr>
      <w:r>
        <w:t>Подписи Сторон:</w:t>
      </w:r>
    </w:p>
    <w:p w:rsidR="00576D2C" w:rsidRDefault="00576D2C">
      <w:pPr>
        <w:pStyle w:val="ConsPlusNormal"/>
      </w:pPr>
    </w:p>
    <w:p w:rsidR="00576D2C" w:rsidRDefault="00576D2C">
      <w:pPr>
        <w:pStyle w:val="ConsPlusNormal"/>
      </w:pPr>
      <w:r>
        <w:t>_________________________________________________________________________________________</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right"/>
        <w:outlineLvl w:val="1"/>
      </w:pPr>
      <w:r>
        <w:t>Приложение 3</w:t>
      </w:r>
    </w:p>
    <w:p w:rsidR="00576D2C" w:rsidRDefault="00576D2C">
      <w:pPr>
        <w:pStyle w:val="ConsPlusNormal"/>
        <w:jc w:val="right"/>
      </w:pPr>
      <w:r>
        <w:t>к административному регламенту</w:t>
      </w:r>
    </w:p>
    <w:p w:rsidR="00576D2C" w:rsidRDefault="00576D2C">
      <w:pPr>
        <w:pStyle w:val="ConsPlusNormal"/>
        <w:jc w:val="right"/>
      </w:pPr>
      <w:r>
        <w:t>предоставления муниципальной услуги</w:t>
      </w:r>
    </w:p>
    <w:p w:rsidR="00576D2C" w:rsidRDefault="00576D2C">
      <w:pPr>
        <w:pStyle w:val="ConsPlusNormal"/>
        <w:jc w:val="right"/>
      </w:pPr>
      <w:r>
        <w:t>"Предоставление в собственность, аренду,</w:t>
      </w:r>
    </w:p>
    <w:p w:rsidR="00576D2C" w:rsidRDefault="00576D2C">
      <w:pPr>
        <w:pStyle w:val="ConsPlusNormal"/>
        <w:jc w:val="right"/>
      </w:pPr>
      <w:r>
        <w:lastRenderedPageBreak/>
        <w:t>постоянное (бессрочное) пользование,</w:t>
      </w:r>
    </w:p>
    <w:p w:rsidR="00576D2C" w:rsidRDefault="00576D2C">
      <w:pPr>
        <w:pStyle w:val="ConsPlusNormal"/>
        <w:jc w:val="right"/>
      </w:pPr>
      <w:r>
        <w:t>безвозмездное пользование земельного участка,</w:t>
      </w:r>
    </w:p>
    <w:p w:rsidR="00576D2C" w:rsidRDefault="00576D2C">
      <w:pPr>
        <w:pStyle w:val="ConsPlusNormal"/>
        <w:jc w:val="right"/>
      </w:pPr>
      <w:r>
        <w:t>находящегося в государственной или муниципальной</w:t>
      </w:r>
    </w:p>
    <w:p w:rsidR="00576D2C" w:rsidRDefault="00576D2C">
      <w:pPr>
        <w:pStyle w:val="ConsPlusNormal"/>
        <w:jc w:val="right"/>
      </w:pPr>
      <w:r>
        <w:t>собственности, без проведения торгов",</w:t>
      </w:r>
    </w:p>
    <w:p w:rsidR="00576D2C" w:rsidRDefault="00576D2C">
      <w:pPr>
        <w:pStyle w:val="ConsPlusNormal"/>
        <w:jc w:val="right"/>
      </w:pPr>
      <w:r>
        <w:t>утвержденному постановлением администрации города Покачи</w:t>
      </w:r>
    </w:p>
    <w:p w:rsidR="00576D2C" w:rsidRDefault="00576D2C">
      <w:pPr>
        <w:pStyle w:val="ConsPlusNormal"/>
        <w:jc w:val="right"/>
      </w:pPr>
      <w:r>
        <w:t>от 30.08.2022 N 925</w:t>
      </w:r>
    </w:p>
    <w:p w:rsidR="00576D2C" w:rsidRDefault="00576D2C">
      <w:pPr>
        <w:pStyle w:val="ConsPlusNormal"/>
      </w:pPr>
    </w:p>
    <w:p w:rsidR="00576D2C" w:rsidRDefault="00576D2C">
      <w:pPr>
        <w:pStyle w:val="ConsPlusNormal"/>
        <w:jc w:val="center"/>
      </w:pPr>
      <w:bookmarkStart w:id="14" w:name="P792"/>
      <w:bookmarkEnd w:id="14"/>
      <w:r>
        <w:t>ФОРМА</w:t>
      </w:r>
    </w:p>
    <w:p w:rsidR="00576D2C" w:rsidRDefault="00576D2C">
      <w:pPr>
        <w:pStyle w:val="ConsPlusNormal"/>
        <w:jc w:val="center"/>
      </w:pPr>
      <w:r>
        <w:t>ДОГОВОРА БЕЗВОЗМЕЗДНОГО ПОЛЬЗОВАНИЯ ЗЕМЕЛЬНЫМ УЧАСТКОМ,</w:t>
      </w:r>
    </w:p>
    <w:p w:rsidR="00576D2C" w:rsidRDefault="00576D2C">
      <w:pPr>
        <w:pStyle w:val="ConsPlusNormal"/>
        <w:jc w:val="center"/>
      </w:pPr>
      <w:r>
        <w:t>НАХОДЯЩИМСЯ В ГОСУДАРСТВЕННОЙ ИЛИ МУНИЦИПАЛЬНОЙ</w:t>
      </w:r>
    </w:p>
    <w:p w:rsidR="00576D2C" w:rsidRDefault="00576D2C">
      <w:pPr>
        <w:pStyle w:val="ConsPlusNormal"/>
        <w:jc w:val="center"/>
      </w:pPr>
      <w:r>
        <w:t>СОБСТВЕННОСТИ</w:t>
      </w:r>
    </w:p>
    <w:p w:rsidR="00576D2C" w:rsidRDefault="00576D2C">
      <w:pPr>
        <w:pStyle w:val="ConsPlusNormal"/>
      </w:pPr>
    </w:p>
    <w:p w:rsidR="00576D2C" w:rsidRDefault="00576D2C">
      <w:pPr>
        <w:pStyle w:val="ConsPlusNormal"/>
        <w:jc w:val="center"/>
      </w:pPr>
      <w:r>
        <w:t>ДОГОВОР БЕЗВОЗМЕЗДНОГО ПОЛЬЗОВАНИЯ</w:t>
      </w:r>
    </w:p>
    <w:p w:rsidR="00576D2C" w:rsidRDefault="00576D2C">
      <w:pPr>
        <w:pStyle w:val="ConsPlusNormal"/>
        <w:jc w:val="center"/>
      </w:pPr>
      <w:r>
        <w:t>ЗЕМЕЛЬНЫМ УЧАСТКОМ N ___________</w:t>
      </w:r>
    </w:p>
    <w:p w:rsidR="00576D2C" w:rsidRDefault="00576D2C">
      <w:pPr>
        <w:pStyle w:val="ConsPlusNormal"/>
        <w:jc w:val="right"/>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576D2C">
        <w:tc>
          <w:tcPr>
            <w:tcW w:w="4677" w:type="dxa"/>
            <w:tcBorders>
              <w:top w:val="nil"/>
              <w:left w:val="nil"/>
              <w:bottom w:val="nil"/>
              <w:right w:val="nil"/>
            </w:tcBorders>
          </w:tcPr>
          <w:p w:rsidR="00576D2C" w:rsidRDefault="00576D2C">
            <w:pPr>
              <w:pStyle w:val="ConsPlusNormal"/>
              <w:ind w:firstLine="540"/>
            </w:pPr>
            <w:r>
              <w:t>г. Покачи</w:t>
            </w:r>
          </w:p>
        </w:tc>
        <w:tc>
          <w:tcPr>
            <w:tcW w:w="4677" w:type="dxa"/>
            <w:tcBorders>
              <w:top w:val="nil"/>
              <w:left w:val="nil"/>
              <w:bottom w:val="nil"/>
              <w:right w:val="nil"/>
            </w:tcBorders>
          </w:tcPr>
          <w:p w:rsidR="00576D2C" w:rsidRDefault="00576D2C">
            <w:pPr>
              <w:pStyle w:val="ConsPlusNormal"/>
              <w:ind w:firstLine="540"/>
              <w:jc w:val="right"/>
            </w:pPr>
            <w:r>
              <w:t>"_____" __________ 20____ г.</w:t>
            </w:r>
          </w:p>
        </w:tc>
      </w:tr>
    </w:tbl>
    <w:p w:rsidR="00576D2C" w:rsidRDefault="00576D2C">
      <w:pPr>
        <w:pStyle w:val="ConsPlusNormal"/>
        <w:spacing w:before="220"/>
        <w:ind w:firstLine="540"/>
        <w:jc w:val="both"/>
      </w:pPr>
      <w:r>
        <w:t xml:space="preserve">Администрация города Покачи, в лице ________________________________________, действующего на основании </w:t>
      </w:r>
      <w:hyperlink r:id="rId71">
        <w:r>
          <w:rPr>
            <w:color w:val="0000FF"/>
          </w:rPr>
          <w:t>Устава</w:t>
        </w:r>
      </w:hyperlink>
      <w:r>
        <w:t xml:space="preserve"> города Покачи, именуемый в дальнейшем "Ссудодатель", и ___________________________________________________, именуемый в дальнейшем "Ссудополучатель", и именуемые в дальнейшем "Стороны" заключили настоящий договор (далее - Договор) о нижеследующем:</w:t>
      </w:r>
    </w:p>
    <w:p w:rsidR="00576D2C" w:rsidRDefault="00576D2C">
      <w:pPr>
        <w:pStyle w:val="ConsPlusNormal"/>
        <w:ind w:firstLine="540"/>
        <w:jc w:val="both"/>
      </w:pPr>
    </w:p>
    <w:p w:rsidR="00576D2C" w:rsidRDefault="00576D2C">
      <w:pPr>
        <w:pStyle w:val="ConsPlusNormal"/>
        <w:jc w:val="center"/>
      </w:pPr>
      <w:r>
        <w:t>1. Предмет Договора</w:t>
      </w:r>
    </w:p>
    <w:p w:rsidR="00576D2C" w:rsidRDefault="00576D2C">
      <w:pPr>
        <w:pStyle w:val="ConsPlusNormal"/>
        <w:jc w:val="center"/>
      </w:pPr>
    </w:p>
    <w:p w:rsidR="00576D2C" w:rsidRDefault="00576D2C">
      <w:pPr>
        <w:pStyle w:val="ConsPlusNormal"/>
        <w:ind w:firstLine="540"/>
        <w:jc w:val="both"/>
      </w:pPr>
      <w:r>
        <w:t>1.1. По настоящему Договору Ссудодатель обязуется предоставить Ссудополучателю в безвозмездное пользование, земельный участок, именуемый в дальнейшем "Участок", расположенный по адресу: ______________________, площадью ____________________ кв. м с кадастровым номером _______________, категория земель __________________________, вид разрешенного использования земельного участка _______________, в границах, указанных в сведениях Единого государственного реестра недвижимости об Участке.</w:t>
      </w:r>
    </w:p>
    <w:p w:rsidR="00576D2C" w:rsidRDefault="00576D2C">
      <w:pPr>
        <w:pStyle w:val="ConsPlusNormal"/>
        <w:spacing w:before="220"/>
        <w:ind w:firstLine="540"/>
        <w:jc w:val="both"/>
      </w:pPr>
      <w:r>
        <w:t>1.2. Участок предоставляется на основании ________________________________ &lt;12&gt;</w:t>
      </w:r>
    </w:p>
    <w:p w:rsidR="00576D2C" w:rsidRDefault="00576D2C">
      <w:pPr>
        <w:pStyle w:val="ConsPlusNormal"/>
        <w:spacing w:before="220"/>
        <w:ind w:firstLine="540"/>
        <w:jc w:val="both"/>
      </w:pPr>
      <w:r>
        <w:t>1.3. Участок предоставляется для _________________________________________</w:t>
      </w:r>
    </w:p>
    <w:p w:rsidR="00576D2C" w:rsidRDefault="00576D2C">
      <w:pPr>
        <w:pStyle w:val="ConsPlusNormal"/>
        <w:spacing w:before="220"/>
        <w:ind w:firstLine="540"/>
        <w:jc w:val="both"/>
      </w:pPr>
      <w:r>
        <w:t>1.4. На Участке имеются следующие объекты недвижимого имущества __________</w:t>
      </w:r>
    </w:p>
    <w:p w:rsidR="00576D2C" w:rsidRDefault="00576D2C">
      <w:pPr>
        <w:pStyle w:val="ConsPlusNormal"/>
        <w:jc w:val="right"/>
      </w:pPr>
    </w:p>
    <w:p w:rsidR="00576D2C" w:rsidRDefault="00576D2C">
      <w:pPr>
        <w:pStyle w:val="ConsPlusNormal"/>
        <w:jc w:val="center"/>
      </w:pPr>
      <w:r>
        <w:t>2. Срок договора</w:t>
      </w:r>
    </w:p>
    <w:p w:rsidR="00576D2C" w:rsidRDefault="00576D2C">
      <w:pPr>
        <w:pStyle w:val="ConsPlusNormal"/>
        <w:ind w:firstLine="540"/>
        <w:jc w:val="both"/>
      </w:pPr>
    </w:p>
    <w:p w:rsidR="00576D2C" w:rsidRDefault="00576D2C">
      <w:pPr>
        <w:pStyle w:val="ConsPlusNormal"/>
        <w:ind w:firstLine="540"/>
        <w:jc w:val="both"/>
      </w:pPr>
      <w:r>
        <w:t>2.1. Настоящий договор заключается на срок с "____" ___________ 20__ года по "______" _____________ 20__ года.</w:t>
      </w:r>
    </w:p>
    <w:p w:rsidR="00576D2C" w:rsidRDefault="00576D2C">
      <w:pPr>
        <w:pStyle w:val="ConsPlusNormal"/>
        <w:spacing w:before="220"/>
        <w:ind w:firstLine="540"/>
        <w:jc w:val="both"/>
      </w:pPr>
      <w:r>
        <w:t>2.2. Земельный участок считается переданным Ссудодателем и принятым Ссудополучателем с момента подписания акта приема-передачи Участка.</w:t>
      </w:r>
    </w:p>
    <w:p w:rsidR="00576D2C" w:rsidRDefault="00576D2C">
      <w:pPr>
        <w:pStyle w:val="ConsPlusNormal"/>
        <w:spacing w:before="220"/>
        <w:ind w:firstLine="540"/>
        <w:jc w:val="both"/>
      </w:pPr>
      <w:r>
        <w:t>Договор считается заключенным с момента передачи Участка. Акт приема-передачи Участка подписывается одновременно с подписанием настоящего договора и является его неотъемлемой частью.</w:t>
      </w:r>
    </w:p>
    <w:p w:rsidR="00576D2C" w:rsidRDefault="00576D2C">
      <w:pPr>
        <w:pStyle w:val="ConsPlusNormal"/>
        <w:ind w:firstLine="540"/>
        <w:jc w:val="both"/>
      </w:pPr>
    </w:p>
    <w:p w:rsidR="00576D2C" w:rsidRDefault="00576D2C">
      <w:pPr>
        <w:pStyle w:val="ConsPlusNormal"/>
        <w:jc w:val="center"/>
      </w:pPr>
      <w:r>
        <w:t>3. Права и обязанности Сторон</w:t>
      </w:r>
    </w:p>
    <w:p w:rsidR="00576D2C" w:rsidRDefault="00576D2C">
      <w:pPr>
        <w:pStyle w:val="ConsPlusNormal"/>
        <w:jc w:val="center"/>
      </w:pPr>
    </w:p>
    <w:p w:rsidR="00576D2C" w:rsidRDefault="00576D2C">
      <w:pPr>
        <w:pStyle w:val="ConsPlusNormal"/>
        <w:ind w:firstLine="540"/>
        <w:jc w:val="both"/>
      </w:pPr>
      <w:r>
        <w:t>3.1. Ссудодатель имеет право:</w:t>
      </w:r>
    </w:p>
    <w:p w:rsidR="00576D2C" w:rsidRDefault="00576D2C">
      <w:pPr>
        <w:pStyle w:val="ConsPlusNormal"/>
        <w:spacing w:before="220"/>
        <w:ind w:firstLine="540"/>
        <w:jc w:val="both"/>
      </w:pPr>
      <w:r>
        <w:t xml:space="preserve">3.1.1. Требовать досрочного расторжения Договора в случаях, установленных </w:t>
      </w:r>
      <w:r>
        <w:lastRenderedPageBreak/>
        <w:t>законодательством Российской Федерации.</w:t>
      </w:r>
    </w:p>
    <w:p w:rsidR="00576D2C" w:rsidRDefault="00576D2C">
      <w:pPr>
        <w:pStyle w:val="ConsPlusNormal"/>
        <w:spacing w:before="220"/>
        <w:ind w:firstLine="540"/>
        <w:jc w:val="both"/>
      </w:pPr>
      <w:r>
        <w:t>3.1.2. На беспрепятственный доступ на территорию Участка с целью его осмотра на предмет соблюдения условий Договора.</w:t>
      </w:r>
    </w:p>
    <w:p w:rsidR="00576D2C" w:rsidRDefault="00576D2C">
      <w:pPr>
        <w:pStyle w:val="ConsPlusNormal"/>
        <w:spacing w:before="220"/>
        <w:ind w:firstLine="540"/>
        <w:jc w:val="both"/>
      </w:pPr>
      <w:r>
        <w:t>3.1.3. На возмещение убытков, причиненных ухудшением качества Участка и экологической обстановки в результате хозяйственной деятельности Ссудополучателя, а также иным основаниям, предусмотренным законодательством Российской Федерации.</w:t>
      </w:r>
    </w:p>
    <w:p w:rsidR="00576D2C" w:rsidRDefault="00576D2C">
      <w:pPr>
        <w:pStyle w:val="ConsPlusNormal"/>
        <w:spacing w:before="220"/>
        <w:ind w:firstLine="540"/>
        <w:jc w:val="both"/>
      </w:pPr>
      <w:r>
        <w:t>3.2. Ссудодатель обязан:</w:t>
      </w:r>
    </w:p>
    <w:p w:rsidR="00576D2C" w:rsidRDefault="00576D2C">
      <w:pPr>
        <w:pStyle w:val="ConsPlusNormal"/>
        <w:spacing w:before="220"/>
        <w:ind w:firstLine="540"/>
        <w:jc w:val="both"/>
      </w:pPr>
      <w:r>
        <w:t>3.2.1. Выполнять в полном объеме все условия Договора.</w:t>
      </w:r>
    </w:p>
    <w:p w:rsidR="00576D2C" w:rsidRDefault="00576D2C">
      <w:pPr>
        <w:pStyle w:val="ConsPlusNormal"/>
        <w:spacing w:before="220"/>
        <w:ind w:firstLine="540"/>
        <w:jc w:val="both"/>
      </w:pPr>
      <w:r>
        <w:t>3.2.2. Передать Ссудополучателю земельный участок по Акту приема-передачи.</w:t>
      </w:r>
    </w:p>
    <w:p w:rsidR="00576D2C" w:rsidRDefault="00576D2C">
      <w:pPr>
        <w:pStyle w:val="ConsPlusNormal"/>
        <w:spacing w:before="220"/>
        <w:ind w:firstLine="540"/>
        <w:jc w:val="both"/>
      </w:pPr>
      <w:r>
        <w:t>3.3. Ссудополучатель имеет право:</w:t>
      </w:r>
    </w:p>
    <w:p w:rsidR="00576D2C" w:rsidRDefault="00576D2C">
      <w:pPr>
        <w:pStyle w:val="ConsPlusNormal"/>
        <w:spacing w:before="220"/>
        <w:ind w:firstLine="540"/>
        <w:jc w:val="both"/>
      </w:pPr>
      <w:r>
        <w:t>3.3.1. Использовать Участок на условиях, установленных Договором.</w:t>
      </w:r>
    </w:p>
    <w:p w:rsidR="00576D2C" w:rsidRDefault="00576D2C">
      <w:pPr>
        <w:pStyle w:val="ConsPlusNormal"/>
        <w:spacing w:before="220"/>
        <w:ind w:firstLine="540"/>
        <w:jc w:val="both"/>
      </w:pPr>
      <w:r>
        <w:t>3.3.2. Осуществлять другие права на использование Участка, предусмотренные законодательством Российской Федерации.</w:t>
      </w:r>
    </w:p>
    <w:p w:rsidR="00576D2C" w:rsidRDefault="00576D2C">
      <w:pPr>
        <w:pStyle w:val="ConsPlusNormal"/>
        <w:spacing w:before="220"/>
        <w:ind w:firstLine="540"/>
        <w:jc w:val="both"/>
      </w:pPr>
      <w:r>
        <w:t>3.4. Ссудополучатель обязан:</w:t>
      </w:r>
    </w:p>
    <w:p w:rsidR="00576D2C" w:rsidRDefault="00576D2C">
      <w:pPr>
        <w:pStyle w:val="ConsPlusNormal"/>
        <w:spacing w:before="220"/>
        <w:ind w:firstLine="540"/>
        <w:jc w:val="both"/>
      </w:pPr>
      <w:r>
        <w:t>3.4.1. Выполнять в полном объеме все условия Договора.</w:t>
      </w:r>
    </w:p>
    <w:p w:rsidR="00576D2C" w:rsidRDefault="00576D2C">
      <w:pPr>
        <w:pStyle w:val="ConsPlusNormal"/>
        <w:spacing w:before="220"/>
        <w:ind w:firstLine="540"/>
        <w:jc w:val="both"/>
      </w:pPr>
      <w:r>
        <w:t>3.4.2. Использовать Участок в соответствии с целью и условиями его предоставления.</w:t>
      </w:r>
    </w:p>
    <w:p w:rsidR="00576D2C" w:rsidRDefault="00576D2C">
      <w:pPr>
        <w:pStyle w:val="ConsPlusNormal"/>
        <w:spacing w:before="220"/>
        <w:ind w:firstLine="540"/>
        <w:jc w:val="both"/>
      </w:pPr>
      <w:r>
        <w:t>3.4.3. Обеспечить Ссудодателю (его законным представителям), представителям муниципального земельного контроля доступ на Участок по их требованию.</w:t>
      </w:r>
    </w:p>
    <w:p w:rsidR="00576D2C" w:rsidRDefault="00576D2C">
      <w:pPr>
        <w:pStyle w:val="ConsPlusNormal"/>
        <w:spacing w:before="220"/>
        <w:ind w:firstLine="540"/>
        <w:jc w:val="both"/>
      </w:pPr>
      <w:r>
        <w:t>3.4.4. Не допускать действий, приводящих к ухудшению экологической обстановки на используемом земельном участке и прилегающих к нему территориях, а также выполнять работу по благоустройству территории.</w:t>
      </w:r>
    </w:p>
    <w:p w:rsidR="00576D2C" w:rsidRDefault="00576D2C">
      <w:pPr>
        <w:pStyle w:val="ConsPlusNormal"/>
        <w:spacing w:before="220"/>
        <w:ind w:firstLine="540"/>
        <w:jc w:val="both"/>
      </w:pPr>
      <w:r>
        <w:t>3.4.5. Все улучшения Участка выполняются за счет средств Ссудополучателя.</w:t>
      </w:r>
    </w:p>
    <w:p w:rsidR="00576D2C" w:rsidRDefault="00576D2C">
      <w:pPr>
        <w:pStyle w:val="ConsPlusNormal"/>
        <w:spacing w:before="220"/>
        <w:ind w:firstLine="540"/>
        <w:jc w:val="both"/>
      </w:pPr>
      <w:r>
        <w:t>3.4.6. При прекращении действия Договора Ссудополучатель обязан вернуть Ссудодателю Участок в том состоянии, в котором он его получил, расходы, затраченные на благоустройство Участка, Ссудодателем не компенсируются.</w:t>
      </w:r>
    </w:p>
    <w:p w:rsidR="00576D2C" w:rsidRDefault="00576D2C">
      <w:pPr>
        <w:pStyle w:val="ConsPlusNormal"/>
        <w:spacing w:before="220"/>
        <w:ind w:firstLine="540"/>
        <w:jc w:val="both"/>
      </w:pPr>
      <w:r>
        <w:t>3.4.7. Обеспечить подготовку в отношении соответствующего земельного участка проекта планировки территории и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576D2C" w:rsidRDefault="00576D2C">
      <w:pPr>
        <w:pStyle w:val="ConsPlusNormal"/>
        <w:spacing w:before="220"/>
        <w:ind w:firstLine="540"/>
        <w:jc w:val="both"/>
      </w:pPr>
      <w:r>
        <w:t>3.5 Ссудодатель и Ссудополучатель имеют иные права и иные обязанности, установленные законодательством Российской Федерации.</w:t>
      </w:r>
    </w:p>
    <w:p w:rsidR="00576D2C" w:rsidRDefault="00576D2C">
      <w:pPr>
        <w:pStyle w:val="ConsPlusNormal"/>
        <w:ind w:firstLine="540"/>
        <w:jc w:val="both"/>
      </w:pPr>
    </w:p>
    <w:p w:rsidR="00576D2C" w:rsidRDefault="00576D2C">
      <w:pPr>
        <w:pStyle w:val="ConsPlusNormal"/>
        <w:jc w:val="center"/>
      </w:pPr>
      <w:r>
        <w:t>4. Ответственность Сторон</w:t>
      </w:r>
    </w:p>
    <w:p w:rsidR="00576D2C" w:rsidRDefault="00576D2C">
      <w:pPr>
        <w:pStyle w:val="ConsPlusNormal"/>
        <w:ind w:firstLine="540"/>
        <w:jc w:val="both"/>
      </w:pPr>
    </w:p>
    <w:p w:rsidR="00576D2C" w:rsidRDefault="00576D2C">
      <w:pPr>
        <w:pStyle w:val="ConsPlusNormal"/>
        <w:ind w:firstLine="540"/>
        <w:jc w:val="both"/>
      </w:pPr>
      <w:r>
        <w:t>4.1. За неисполнение или ненадлежащее исполнение условий Договора Стороны несут ответственность в соответствии с Договором, предусмотренную законодательством Российской Федерации.</w:t>
      </w:r>
    </w:p>
    <w:p w:rsidR="00576D2C" w:rsidRDefault="00576D2C">
      <w:pPr>
        <w:pStyle w:val="ConsPlusNormal"/>
        <w:spacing w:before="220"/>
        <w:ind w:firstLine="540"/>
        <w:jc w:val="both"/>
      </w:pPr>
      <w:r>
        <w:t>4.2. Ответственность Сторон за нарушение условий Договора, вызванное действием обстоятельств непреодолимой силы, регулируется законодательством Российской Федерации.</w:t>
      </w:r>
    </w:p>
    <w:p w:rsidR="00576D2C" w:rsidRDefault="00576D2C">
      <w:pPr>
        <w:pStyle w:val="ConsPlusNormal"/>
        <w:ind w:firstLine="540"/>
        <w:jc w:val="both"/>
      </w:pPr>
    </w:p>
    <w:p w:rsidR="00576D2C" w:rsidRDefault="00576D2C">
      <w:pPr>
        <w:pStyle w:val="ConsPlusNormal"/>
        <w:jc w:val="center"/>
      </w:pPr>
      <w:r>
        <w:t>5. Рассмотрение споров</w:t>
      </w:r>
    </w:p>
    <w:p w:rsidR="00576D2C" w:rsidRDefault="00576D2C">
      <w:pPr>
        <w:pStyle w:val="ConsPlusNormal"/>
        <w:ind w:firstLine="540"/>
        <w:jc w:val="both"/>
      </w:pPr>
    </w:p>
    <w:p w:rsidR="00576D2C" w:rsidRDefault="00576D2C">
      <w:pPr>
        <w:pStyle w:val="ConsPlusNormal"/>
        <w:ind w:firstLine="540"/>
        <w:jc w:val="both"/>
      </w:pPr>
      <w:r>
        <w:t>5.1. Все споры между Сторонами, возникающие по Договору, разрешаются в соответствии с законодательством Российской Федерации.</w:t>
      </w:r>
    </w:p>
    <w:p w:rsidR="00576D2C" w:rsidRDefault="00576D2C">
      <w:pPr>
        <w:pStyle w:val="ConsPlusNormal"/>
        <w:ind w:firstLine="540"/>
        <w:jc w:val="both"/>
      </w:pPr>
    </w:p>
    <w:p w:rsidR="00576D2C" w:rsidRDefault="00576D2C">
      <w:pPr>
        <w:pStyle w:val="ConsPlusNormal"/>
        <w:jc w:val="center"/>
      </w:pPr>
      <w:r>
        <w:t>6. Расторжение Договора</w:t>
      </w:r>
    </w:p>
    <w:p w:rsidR="00576D2C" w:rsidRDefault="00576D2C">
      <w:pPr>
        <w:pStyle w:val="ConsPlusNormal"/>
        <w:ind w:firstLine="540"/>
        <w:jc w:val="both"/>
      </w:pPr>
    </w:p>
    <w:p w:rsidR="00576D2C" w:rsidRDefault="00576D2C">
      <w:pPr>
        <w:pStyle w:val="ConsPlusNormal"/>
        <w:ind w:firstLine="540"/>
        <w:jc w:val="both"/>
      </w:pPr>
      <w:r>
        <w:t>6.1. Стороны вправе требовать досрочного расторжения Договора в случаях, предусмотренных действующим законодательством Российской Федерации.</w:t>
      </w:r>
    </w:p>
    <w:p w:rsidR="00576D2C" w:rsidRDefault="00576D2C">
      <w:pPr>
        <w:pStyle w:val="ConsPlusNormal"/>
        <w:ind w:firstLine="540"/>
        <w:jc w:val="both"/>
      </w:pPr>
    </w:p>
    <w:p w:rsidR="00576D2C" w:rsidRDefault="00576D2C">
      <w:pPr>
        <w:pStyle w:val="ConsPlusNormal"/>
        <w:jc w:val="center"/>
      </w:pPr>
      <w:r>
        <w:t>7. Заключительные положения</w:t>
      </w:r>
    </w:p>
    <w:p w:rsidR="00576D2C" w:rsidRDefault="00576D2C">
      <w:pPr>
        <w:pStyle w:val="ConsPlusNormal"/>
        <w:ind w:firstLine="540"/>
        <w:jc w:val="both"/>
      </w:pPr>
    </w:p>
    <w:p w:rsidR="00576D2C" w:rsidRDefault="00576D2C">
      <w:pPr>
        <w:pStyle w:val="ConsPlusNormal"/>
        <w:ind w:firstLine="540"/>
        <w:jc w:val="both"/>
      </w:pPr>
      <w:r>
        <w:t>7.1. Любые изменения и дополнения к настоящему Договору действительны при условии, если они совершены в письменной форме и подписаны Сторонами.</w:t>
      </w:r>
    </w:p>
    <w:p w:rsidR="00576D2C" w:rsidRDefault="00576D2C">
      <w:pPr>
        <w:pStyle w:val="ConsPlusNormal"/>
        <w:spacing w:before="220"/>
        <w:ind w:firstLine="540"/>
        <w:jc w:val="both"/>
      </w:pPr>
      <w:r>
        <w:t>7.2. Во всем остальном, что не предусмотрено настоящим Договором, Стороны руководствуются действующим законодательством Российской Федерации.</w:t>
      </w:r>
    </w:p>
    <w:p w:rsidR="00576D2C" w:rsidRDefault="00576D2C">
      <w:pPr>
        <w:pStyle w:val="ConsPlusNormal"/>
        <w:spacing w:before="220"/>
        <w:ind w:firstLine="540"/>
        <w:jc w:val="both"/>
      </w:pPr>
      <w:r>
        <w:t>7.3. Договор составлен в (2) двух экземплярах, имеющих одинаковую юридическую силу, по одному экземпляру для каждой из Сторон и подлежит государственной регистрации, в случаях установленных законодательством Российской Федерации.</w:t>
      </w:r>
    </w:p>
    <w:p w:rsidR="00576D2C" w:rsidRDefault="00576D2C">
      <w:pPr>
        <w:pStyle w:val="ConsPlusNormal"/>
        <w:ind w:firstLine="540"/>
        <w:jc w:val="both"/>
      </w:pPr>
    </w:p>
    <w:p w:rsidR="00576D2C" w:rsidRDefault="00576D2C">
      <w:pPr>
        <w:pStyle w:val="ConsPlusNormal"/>
        <w:jc w:val="center"/>
      </w:pPr>
      <w:r>
        <w:t>8. Реквизиты и подписи Сторон</w:t>
      </w:r>
    </w:p>
    <w:p w:rsidR="00576D2C" w:rsidRDefault="00576D2C">
      <w:pPr>
        <w:pStyle w:val="ConsPlusNormal"/>
      </w:pPr>
    </w:p>
    <w:p w:rsidR="00576D2C" w:rsidRDefault="00576D2C">
      <w:pPr>
        <w:pStyle w:val="ConsPlusNormal"/>
      </w:pPr>
      <w:r>
        <w:t>_________________________________________________________________________________________</w:t>
      </w:r>
    </w:p>
    <w:p w:rsidR="00576D2C" w:rsidRDefault="00576D2C">
      <w:pPr>
        <w:pStyle w:val="ConsPlusNormal"/>
      </w:pPr>
    </w:p>
    <w:p w:rsidR="00576D2C" w:rsidRDefault="00576D2C">
      <w:pPr>
        <w:pStyle w:val="ConsPlusNormal"/>
        <w:ind w:firstLine="540"/>
        <w:jc w:val="both"/>
      </w:pPr>
      <w:r>
        <w:t>--------------------------------</w:t>
      </w:r>
    </w:p>
    <w:p w:rsidR="00576D2C" w:rsidRDefault="00576D2C">
      <w:pPr>
        <w:pStyle w:val="ConsPlusNormal"/>
        <w:spacing w:before="220"/>
        <w:ind w:firstLine="540"/>
        <w:jc w:val="both"/>
      </w:pPr>
      <w:r>
        <w:t xml:space="preserve">&lt;12&gt; Указываются положения </w:t>
      </w:r>
      <w:hyperlink r:id="rId72">
        <w:r>
          <w:rPr>
            <w:color w:val="0000FF"/>
          </w:rPr>
          <w:t>статьи 39.10</w:t>
        </w:r>
      </w:hyperlink>
      <w:r>
        <w:t xml:space="preserve"> Земельного кодекса Российской Федерации, являющиеся основанием для предоставления Участка в безвозмездное пользование</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both"/>
      </w:pPr>
    </w:p>
    <w:p w:rsidR="00576D2C" w:rsidRDefault="00576D2C">
      <w:pPr>
        <w:pStyle w:val="ConsPlusNormal"/>
        <w:jc w:val="right"/>
        <w:outlineLvl w:val="2"/>
      </w:pPr>
      <w:r>
        <w:t>Приложение</w:t>
      </w:r>
    </w:p>
    <w:p w:rsidR="00576D2C" w:rsidRDefault="00576D2C">
      <w:pPr>
        <w:pStyle w:val="ConsPlusNormal"/>
        <w:jc w:val="right"/>
      </w:pPr>
      <w:r>
        <w:t>к договору безвозмездного срочного пользования</w:t>
      </w:r>
    </w:p>
    <w:p w:rsidR="00576D2C" w:rsidRDefault="00576D2C">
      <w:pPr>
        <w:pStyle w:val="ConsPlusNormal"/>
      </w:pPr>
    </w:p>
    <w:p w:rsidR="00576D2C" w:rsidRDefault="00576D2C">
      <w:pPr>
        <w:pStyle w:val="ConsPlusNormal"/>
        <w:jc w:val="center"/>
      </w:pPr>
      <w:r>
        <w:t>АКТ ПРИЕМА-ПЕРЕДАЧИ</w:t>
      </w:r>
    </w:p>
    <w:p w:rsidR="00576D2C" w:rsidRDefault="00576D2C">
      <w:pPr>
        <w:pStyle w:val="ConsPlusNormal"/>
        <w:jc w:val="center"/>
      </w:pPr>
      <w:r>
        <w:t>земельного участка</w:t>
      </w:r>
    </w:p>
    <w:p w:rsidR="00576D2C" w:rsidRDefault="00576D2C">
      <w:pPr>
        <w:pStyle w:val="ConsPlusNormal"/>
      </w:pPr>
    </w:p>
    <w:p w:rsidR="00576D2C" w:rsidRDefault="00576D2C">
      <w:pPr>
        <w:pStyle w:val="ConsPlusNormal"/>
        <w:ind w:firstLine="540"/>
        <w:jc w:val="both"/>
      </w:pPr>
      <w:r>
        <w:t xml:space="preserve">Администрация города Покачи, в лице ______________________________________, действующего на основании </w:t>
      </w:r>
      <w:hyperlink r:id="rId73">
        <w:r>
          <w:rPr>
            <w:color w:val="0000FF"/>
          </w:rPr>
          <w:t>Устава</w:t>
        </w:r>
      </w:hyperlink>
      <w:r>
        <w:t xml:space="preserve"> города Покачи, именуемый в дальнейшем "Ссудодатель", и ___________________________________________________________, именуемый в дальнейшем "Ссудополучатель", и именуемые в дальнейшем "Стороны", составили настоящий акт (далее - Акт) о нижеследующем:</w:t>
      </w:r>
    </w:p>
    <w:p w:rsidR="00576D2C" w:rsidRDefault="00576D2C">
      <w:pPr>
        <w:pStyle w:val="ConsPlusNormal"/>
        <w:spacing w:before="220"/>
        <w:ind w:firstLine="540"/>
        <w:jc w:val="both"/>
      </w:pPr>
      <w:r>
        <w:t>1. Ссудодатель передал, а Ссудополучатель принял земельный участок, расположенный по адресу: __________________________, площадью _______________ кв. м с кадастровым номером ___________________________, категория земель ___________________________, вид разрешенного использования земельного участка ________________________, в границах, указанных в сведениях Единого государственного реестра недвижимости об Участке.</w:t>
      </w:r>
    </w:p>
    <w:p w:rsidR="00576D2C" w:rsidRDefault="00576D2C">
      <w:pPr>
        <w:pStyle w:val="ConsPlusNormal"/>
        <w:spacing w:before="220"/>
        <w:ind w:firstLine="540"/>
        <w:jc w:val="both"/>
      </w:pPr>
      <w:r>
        <w:lastRenderedPageBreak/>
        <w:t>2. Переданный земельный участок на момент его приема-передачи находится в состоянии, удовлетворяющем Ссудополучателя. Ссудополучатель никаких претензий к Ссудодателю не имеет.</w:t>
      </w:r>
    </w:p>
    <w:p w:rsidR="00576D2C" w:rsidRDefault="00576D2C">
      <w:pPr>
        <w:pStyle w:val="ConsPlusNormal"/>
        <w:spacing w:before="220"/>
        <w:ind w:firstLine="540"/>
        <w:jc w:val="both"/>
      </w:pPr>
      <w:r>
        <w:t>3. Настоящий Акт является неотъемлемой частью Договора безвозмездного срочного пользования земельного участка.</w:t>
      </w:r>
    </w:p>
    <w:p w:rsidR="00576D2C" w:rsidRDefault="00576D2C">
      <w:pPr>
        <w:pStyle w:val="ConsPlusNormal"/>
        <w:ind w:firstLine="540"/>
        <w:jc w:val="both"/>
      </w:pPr>
    </w:p>
    <w:p w:rsidR="00576D2C" w:rsidRDefault="00576D2C">
      <w:pPr>
        <w:pStyle w:val="ConsPlusNormal"/>
        <w:jc w:val="center"/>
      </w:pPr>
      <w:r>
        <w:t>Подписи Сторон:</w:t>
      </w:r>
    </w:p>
    <w:p w:rsidR="00576D2C" w:rsidRDefault="00576D2C">
      <w:pPr>
        <w:pStyle w:val="ConsPlusNormal"/>
      </w:pPr>
    </w:p>
    <w:p w:rsidR="00576D2C" w:rsidRDefault="00576D2C">
      <w:pPr>
        <w:pStyle w:val="ConsPlusNormal"/>
      </w:pPr>
      <w:r>
        <w:t>_________________________________________________________________________________________</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right"/>
        <w:outlineLvl w:val="1"/>
      </w:pPr>
      <w:r>
        <w:t>Приложение 4</w:t>
      </w:r>
    </w:p>
    <w:p w:rsidR="00576D2C" w:rsidRDefault="00576D2C">
      <w:pPr>
        <w:pStyle w:val="ConsPlusNormal"/>
        <w:jc w:val="right"/>
      </w:pPr>
      <w:r>
        <w:t>к административному регламенту</w:t>
      </w:r>
    </w:p>
    <w:p w:rsidR="00576D2C" w:rsidRDefault="00576D2C">
      <w:pPr>
        <w:pStyle w:val="ConsPlusNormal"/>
        <w:jc w:val="right"/>
      </w:pPr>
      <w:r>
        <w:t>предоставления муниципальной услуги</w:t>
      </w:r>
    </w:p>
    <w:p w:rsidR="00576D2C" w:rsidRDefault="00576D2C">
      <w:pPr>
        <w:pStyle w:val="ConsPlusNormal"/>
        <w:jc w:val="right"/>
      </w:pPr>
      <w:r>
        <w:t>"Предоставление в собственность, аренду,</w:t>
      </w:r>
    </w:p>
    <w:p w:rsidR="00576D2C" w:rsidRDefault="00576D2C">
      <w:pPr>
        <w:pStyle w:val="ConsPlusNormal"/>
        <w:jc w:val="right"/>
      </w:pPr>
      <w:r>
        <w:t>постоянное (бессрочное) пользование,</w:t>
      </w:r>
    </w:p>
    <w:p w:rsidR="00576D2C" w:rsidRDefault="00576D2C">
      <w:pPr>
        <w:pStyle w:val="ConsPlusNormal"/>
        <w:jc w:val="right"/>
      </w:pPr>
      <w:r>
        <w:t>безвозмездное пользование земельного участка,</w:t>
      </w:r>
    </w:p>
    <w:p w:rsidR="00576D2C" w:rsidRDefault="00576D2C">
      <w:pPr>
        <w:pStyle w:val="ConsPlusNormal"/>
        <w:jc w:val="right"/>
      </w:pPr>
      <w:r>
        <w:t>находящегося в государственной или муниципальной</w:t>
      </w:r>
    </w:p>
    <w:p w:rsidR="00576D2C" w:rsidRDefault="00576D2C">
      <w:pPr>
        <w:pStyle w:val="ConsPlusNormal"/>
        <w:jc w:val="right"/>
      </w:pPr>
      <w:r>
        <w:t>собственности, без проведения торгов",</w:t>
      </w:r>
    </w:p>
    <w:p w:rsidR="00576D2C" w:rsidRDefault="00576D2C">
      <w:pPr>
        <w:pStyle w:val="ConsPlusNormal"/>
        <w:jc w:val="right"/>
      </w:pPr>
      <w:r>
        <w:t>утвержденному постановлением администрации города Покачи</w:t>
      </w:r>
    </w:p>
    <w:p w:rsidR="00576D2C" w:rsidRDefault="00576D2C">
      <w:pPr>
        <w:pStyle w:val="ConsPlusNormal"/>
        <w:jc w:val="right"/>
      </w:pPr>
      <w:r>
        <w:t>от 30.08.2022 N 925</w:t>
      </w:r>
    </w:p>
    <w:p w:rsidR="00576D2C" w:rsidRDefault="00576D2C">
      <w:pPr>
        <w:pStyle w:val="ConsPlusNormal"/>
      </w:pPr>
    </w:p>
    <w:p w:rsidR="00576D2C" w:rsidRDefault="00576D2C">
      <w:pPr>
        <w:pStyle w:val="ConsPlusNormal"/>
        <w:jc w:val="center"/>
      </w:pPr>
      <w:bookmarkStart w:id="15" w:name="P898"/>
      <w:bookmarkEnd w:id="15"/>
      <w:r>
        <w:t>ФОРМА</w:t>
      </w:r>
    </w:p>
    <w:p w:rsidR="00576D2C" w:rsidRDefault="00576D2C">
      <w:pPr>
        <w:pStyle w:val="ConsPlusNormal"/>
        <w:jc w:val="center"/>
      </w:pPr>
      <w:r>
        <w:t>ЗАЯВЛЕНИЯ О ПРЕДОСТАВЛЕНИИ МУНИЦИПАЛЬНОЙ УСЛУГИ</w:t>
      </w:r>
    </w:p>
    <w:p w:rsidR="00576D2C" w:rsidRDefault="00576D2C">
      <w:pPr>
        <w:pStyle w:val="ConsPlusNormal"/>
      </w:pPr>
    </w:p>
    <w:tbl>
      <w:tblPr>
        <w:tblW w:w="0" w:type="auto"/>
        <w:tblBorders>
          <w:insideH w:val="nil"/>
        </w:tblBorders>
        <w:tblLayout w:type="fixed"/>
        <w:tblCellMar>
          <w:top w:w="102" w:type="dxa"/>
          <w:left w:w="62" w:type="dxa"/>
          <w:bottom w:w="102" w:type="dxa"/>
          <w:right w:w="62" w:type="dxa"/>
        </w:tblCellMar>
        <w:tblLook w:val="0000" w:firstRow="0" w:lastRow="0" w:firstColumn="0" w:lastColumn="0" w:noHBand="0" w:noVBand="0"/>
      </w:tblPr>
      <w:tblGrid>
        <w:gridCol w:w="4195"/>
        <w:gridCol w:w="4784"/>
      </w:tblGrid>
      <w:tr w:rsidR="00576D2C">
        <w:tc>
          <w:tcPr>
            <w:tcW w:w="4195" w:type="dxa"/>
            <w:vMerge w:val="restart"/>
            <w:tcBorders>
              <w:top w:val="nil"/>
              <w:left w:val="nil"/>
              <w:bottom w:val="nil"/>
              <w:right w:val="nil"/>
            </w:tcBorders>
          </w:tcPr>
          <w:p w:rsidR="00576D2C" w:rsidRDefault="00576D2C">
            <w:pPr>
              <w:pStyle w:val="ConsPlusNormal"/>
              <w:jc w:val="both"/>
            </w:pPr>
          </w:p>
        </w:tc>
        <w:tc>
          <w:tcPr>
            <w:tcW w:w="4784" w:type="dxa"/>
            <w:tcBorders>
              <w:top w:val="nil"/>
              <w:left w:val="nil"/>
              <w:bottom w:val="nil"/>
              <w:right w:val="nil"/>
            </w:tcBorders>
          </w:tcPr>
          <w:p w:rsidR="00576D2C" w:rsidRDefault="00576D2C">
            <w:pPr>
              <w:pStyle w:val="ConsPlusNormal"/>
              <w:jc w:val="both"/>
            </w:pPr>
            <w:r>
              <w:t>Кому:</w:t>
            </w: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top w:val="nil"/>
              <w:left w:val="nil"/>
              <w:right w:val="nil"/>
            </w:tcBorders>
          </w:tcPr>
          <w:p w:rsidR="00576D2C" w:rsidRDefault="00576D2C">
            <w:pPr>
              <w:pStyle w:val="ConsPlusNormal"/>
              <w:jc w:val="both"/>
            </w:pPr>
          </w:p>
        </w:tc>
      </w:tr>
      <w:tr w:rsidR="00576D2C">
        <w:tblPrEx>
          <w:tblBorders>
            <w:insideH w:val="single" w:sz="4" w:space="0" w:color="auto"/>
          </w:tblBorders>
        </w:tblPrEx>
        <w:tc>
          <w:tcPr>
            <w:tcW w:w="4195" w:type="dxa"/>
            <w:vMerge/>
            <w:tcBorders>
              <w:top w:val="nil"/>
              <w:left w:val="nil"/>
              <w:bottom w:val="nil"/>
              <w:right w:val="nil"/>
            </w:tcBorders>
          </w:tcPr>
          <w:p w:rsidR="00576D2C" w:rsidRDefault="00576D2C">
            <w:pPr>
              <w:pStyle w:val="ConsPlusNormal"/>
            </w:pPr>
          </w:p>
        </w:tc>
        <w:tc>
          <w:tcPr>
            <w:tcW w:w="4784" w:type="dxa"/>
            <w:tcBorders>
              <w:left w:val="nil"/>
              <w:right w:val="nil"/>
            </w:tcBorders>
          </w:tcPr>
          <w:p w:rsidR="00576D2C" w:rsidRDefault="00576D2C">
            <w:pPr>
              <w:pStyle w:val="ConsPlusNormal"/>
              <w:jc w:val="both"/>
            </w:pP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left w:val="nil"/>
              <w:bottom w:val="nil"/>
              <w:right w:val="nil"/>
            </w:tcBorders>
          </w:tcPr>
          <w:p w:rsidR="00576D2C" w:rsidRDefault="00576D2C">
            <w:pPr>
              <w:pStyle w:val="ConsPlusNormal"/>
              <w:jc w:val="center"/>
            </w:pPr>
            <w:r>
              <w:t>(наименование уполномоченного органа, осуществляющего выдачу разрешения на размещение объекта)</w:t>
            </w: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top w:val="nil"/>
              <w:left w:val="nil"/>
              <w:bottom w:val="nil"/>
              <w:right w:val="nil"/>
            </w:tcBorders>
          </w:tcPr>
          <w:p w:rsidR="00576D2C" w:rsidRDefault="00576D2C">
            <w:pPr>
              <w:pStyle w:val="ConsPlusNormal"/>
              <w:jc w:val="both"/>
            </w:pPr>
            <w:r>
              <w:t>От кого:</w:t>
            </w: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top w:val="nil"/>
              <w:left w:val="nil"/>
              <w:right w:val="nil"/>
            </w:tcBorders>
          </w:tcPr>
          <w:p w:rsidR="00576D2C" w:rsidRDefault="00576D2C">
            <w:pPr>
              <w:pStyle w:val="ConsPlusNormal"/>
              <w:jc w:val="both"/>
            </w:pPr>
          </w:p>
        </w:tc>
      </w:tr>
      <w:tr w:rsidR="00576D2C">
        <w:tblPrEx>
          <w:tblBorders>
            <w:insideH w:val="single" w:sz="4" w:space="0" w:color="auto"/>
          </w:tblBorders>
        </w:tblPrEx>
        <w:tc>
          <w:tcPr>
            <w:tcW w:w="4195" w:type="dxa"/>
            <w:vMerge/>
            <w:tcBorders>
              <w:top w:val="nil"/>
              <w:left w:val="nil"/>
              <w:bottom w:val="nil"/>
              <w:right w:val="nil"/>
            </w:tcBorders>
          </w:tcPr>
          <w:p w:rsidR="00576D2C" w:rsidRDefault="00576D2C">
            <w:pPr>
              <w:pStyle w:val="ConsPlusNormal"/>
            </w:pPr>
          </w:p>
        </w:tc>
        <w:tc>
          <w:tcPr>
            <w:tcW w:w="4784" w:type="dxa"/>
            <w:tcBorders>
              <w:left w:val="nil"/>
              <w:right w:val="nil"/>
            </w:tcBorders>
          </w:tcPr>
          <w:p w:rsidR="00576D2C" w:rsidRDefault="00576D2C">
            <w:pPr>
              <w:pStyle w:val="ConsPlusNormal"/>
              <w:jc w:val="both"/>
            </w:pP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left w:val="nil"/>
              <w:bottom w:val="nil"/>
              <w:right w:val="nil"/>
            </w:tcBorders>
          </w:tcPr>
          <w:p w:rsidR="00576D2C" w:rsidRDefault="00576D2C">
            <w:pPr>
              <w:pStyle w:val="ConsPlusNormal"/>
              <w:jc w:val="center"/>
            </w:pPr>
            <w:r>
              <w:t>(полное наименование, ИНН, ОГРН юридического лица, ИП)</w:t>
            </w: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top w:val="nil"/>
              <w:left w:val="nil"/>
              <w:right w:val="nil"/>
            </w:tcBorders>
          </w:tcPr>
          <w:p w:rsidR="00576D2C" w:rsidRDefault="00576D2C">
            <w:pPr>
              <w:pStyle w:val="ConsPlusNormal"/>
              <w:jc w:val="both"/>
            </w:pPr>
          </w:p>
        </w:tc>
      </w:tr>
      <w:tr w:rsidR="00576D2C">
        <w:tblPrEx>
          <w:tblBorders>
            <w:insideH w:val="single" w:sz="4" w:space="0" w:color="auto"/>
          </w:tblBorders>
        </w:tblPrEx>
        <w:tc>
          <w:tcPr>
            <w:tcW w:w="4195" w:type="dxa"/>
            <w:vMerge/>
            <w:tcBorders>
              <w:top w:val="nil"/>
              <w:left w:val="nil"/>
              <w:bottom w:val="nil"/>
              <w:right w:val="nil"/>
            </w:tcBorders>
          </w:tcPr>
          <w:p w:rsidR="00576D2C" w:rsidRDefault="00576D2C">
            <w:pPr>
              <w:pStyle w:val="ConsPlusNormal"/>
            </w:pPr>
          </w:p>
        </w:tc>
        <w:tc>
          <w:tcPr>
            <w:tcW w:w="4784" w:type="dxa"/>
            <w:tcBorders>
              <w:left w:val="nil"/>
              <w:right w:val="nil"/>
            </w:tcBorders>
          </w:tcPr>
          <w:p w:rsidR="00576D2C" w:rsidRDefault="00576D2C">
            <w:pPr>
              <w:pStyle w:val="ConsPlusNormal"/>
              <w:jc w:val="both"/>
            </w:pP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left w:val="nil"/>
              <w:bottom w:val="nil"/>
              <w:right w:val="nil"/>
            </w:tcBorders>
          </w:tcPr>
          <w:p w:rsidR="00576D2C" w:rsidRDefault="00576D2C">
            <w:pPr>
              <w:pStyle w:val="ConsPlusNormal"/>
              <w:jc w:val="center"/>
            </w:pPr>
            <w:r>
              <w:t>(контактный телефон, электронная почта, почтовый адрес)</w:t>
            </w: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top w:val="nil"/>
              <w:left w:val="nil"/>
              <w:right w:val="nil"/>
            </w:tcBorders>
          </w:tcPr>
          <w:p w:rsidR="00576D2C" w:rsidRDefault="00576D2C">
            <w:pPr>
              <w:pStyle w:val="ConsPlusNormal"/>
              <w:jc w:val="both"/>
            </w:pPr>
          </w:p>
        </w:tc>
      </w:tr>
      <w:tr w:rsidR="00576D2C">
        <w:tblPrEx>
          <w:tblBorders>
            <w:insideH w:val="single" w:sz="4" w:space="0" w:color="auto"/>
          </w:tblBorders>
        </w:tblPrEx>
        <w:tc>
          <w:tcPr>
            <w:tcW w:w="4195" w:type="dxa"/>
            <w:vMerge/>
            <w:tcBorders>
              <w:top w:val="nil"/>
              <w:left w:val="nil"/>
              <w:bottom w:val="nil"/>
              <w:right w:val="nil"/>
            </w:tcBorders>
          </w:tcPr>
          <w:p w:rsidR="00576D2C" w:rsidRDefault="00576D2C">
            <w:pPr>
              <w:pStyle w:val="ConsPlusNormal"/>
            </w:pPr>
          </w:p>
        </w:tc>
        <w:tc>
          <w:tcPr>
            <w:tcW w:w="4784" w:type="dxa"/>
            <w:tcBorders>
              <w:left w:val="nil"/>
              <w:right w:val="nil"/>
            </w:tcBorders>
          </w:tcPr>
          <w:p w:rsidR="00576D2C" w:rsidRDefault="00576D2C">
            <w:pPr>
              <w:pStyle w:val="ConsPlusNormal"/>
              <w:jc w:val="both"/>
            </w:pPr>
          </w:p>
        </w:tc>
      </w:tr>
      <w:tr w:rsidR="00576D2C">
        <w:tblPrEx>
          <w:tblBorders>
            <w:insideH w:val="single" w:sz="4" w:space="0" w:color="auto"/>
          </w:tblBorders>
        </w:tblPrEx>
        <w:tc>
          <w:tcPr>
            <w:tcW w:w="4195" w:type="dxa"/>
            <w:vMerge/>
            <w:tcBorders>
              <w:top w:val="nil"/>
              <w:left w:val="nil"/>
              <w:bottom w:val="nil"/>
              <w:right w:val="nil"/>
            </w:tcBorders>
          </w:tcPr>
          <w:p w:rsidR="00576D2C" w:rsidRDefault="00576D2C">
            <w:pPr>
              <w:pStyle w:val="ConsPlusNormal"/>
            </w:pPr>
          </w:p>
        </w:tc>
        <w:tc>
          <w:tcPr>
            <w:tcW w:w="4784" w:type="dxa"/>
            <w:tcBorders>
              <w:left w:val="nil"/>
              <w:right w:val="nil"/>
            </w:tcBorders>
          </w:tcPr>
          <w:p w:rsidR="00576D2C" w:rsidRDefault="00576D2C">
            <w:pPr>
              <w:pStyle w:val="ConsPlusNormal"/>
              <w:jc w:val="both"/>
            </w:pP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left w:val="nil"/>
              <w:bottom w:val="nil"/>
              <w:right w:val="nil"/>
            </w:tcBorders>
          </w:tcPr>
          <w:p w:rsidR="00576D2C" w:rsidRDefault="00576D2C">
            <w:pPr>
              <w:pStyle w:val="ConsPlusNormal"/>
              <w:jc w:val="center"/>
            </w:pPr>
            <w:r>
              <w:t>(фамилия, имя, отчество (последнее - при наличии), данные документа, удостоверяющего личность, контактный телефон, адрес электронной почты, адрес регистрации, адрес фактического проживания)</w:t>
            </w:r>
          </w:p>
        </w:tc>
      </w:tr>
      <w:tr w:rsidR="00576D2C">
        <w:tc>
          <w:tcPr>
            <w:tcW w:w="4195" w:type="dxa"/>
            <w:vMerge/>
            <w:tcBorders>
              <w:top w:val="nil"/>
              <w:left w:val="nil"/>
              <w:bottom w:val="nil"/>
              <w:right w:val="nil"/>
            </w:tcBorders>
          </w:tcPr>
          <w:p w:rsidR="00576D2C" w:rsidRDefault="00576D2C">
            <w:pPr>
              <w:pStyle w:val="ConsPlusNormal"/>
            </w:pPr>
          </w:p>
        </w:tc>
        <w:tc>
          <w:tcPr>
            <w:tcW w:w="4784" w:type="dxa"/>
            <w:tcBorders>
              <w:top w:val="nil"/>
              <w:left w:val="nil"/>
              <w:right w:val="nil"/>
            </w:tcBorders>
          </w:tcPr>
          <w:p w:rsidR="00576D2C" w:rsidRDefault="00576D2C">
            <w:pPr>
              <w:pStyle w:val="ConsPlusNormal"/>
              <w:jc w:val="both"/>
            </w:pPr>
          </w:p>
        </w:tc>
      </w:tr>
      <w:tr w:rsidR="00576D2C">
        <w:tblPrEx>
          <w:tblBorders>
            <w:insideH w:val="single" w:sz="4" w:space="0" w:color="auto"/>
          </w:tblBorders>
        </w:tblPrEx>
        <w:tc>
          <w:tcPr>
            <w:tcW w:w="4195" w:type="dxa"/>
            <w:vMerge/>
            <w:tcBorders>
              <w:top w:val="nil"/>
              <w:left w:val="nil"/>
              <w:bottom w:val="nil"/>
              <w:right w:val="nil"/>
            </w:tcBorders>
          </w:tcPr>
          <w:p w:rsidR="00576D2C" w:rsidRDefault="00576D2C">
            <w:pPr>
              <w:pStyle w:val="ConsPlusNormal"/>
            </w:pPr>
          </w:p>
        </w:tc>
        <w:tc>
          <w:tcPr>
            <w:tcW w:w="4784" w:type="dxa"/>
            <w:tcBorders>
              <w:left w:val="nil"/>
              <w:right w:val="nil"/>
            </w:tcBorders>
          </w:tcPr>
          <w:p w:rsidR="00576D2C" w:rsidRDefault="00576D2C">
            <w:pPr>
              <w:pStyle w:val="ConsPlusNormal"/>
              <w:jc w:val="both"/>
            </w:pPr>
          </w:p>
        </w:tc>
      </w:tr>
      <w:tr w:rsidR="00576D2C">
        <w:tblPrEx>
          <w:tblBorders>
            <w:insideH w:val="single" w:sz="4" w:space="0" w:color="auto"/>
          </w:tblBorders>
        </w:tblPrEx>
        <w:tc>
          <w:tcPr>
            <w:tcW w:w="4195" w:type="dxa"/>
            <w:vMerge/>
            <w:tcBorders>
              <w:top w:val="nil"/>
              <w:left w:val="nil"/>
              <w:bottom w:val="nil"/>
              <w:right w:val="nil"/>
            </w:tcBorders>
          </w:tcPr>
          <w:p w:rsidR="00576D2C" w:rsidRDefault="00576D2C">
            <w:pPr>
              <w:pStyle w:val="ConsPlusNormal"/>
            </w:pPr>
          </w:p>
        </w:tc>
        <w:tc>
          <w:tcPr>
            <w:tcW w:w="4784" w:type="dxa"/>
            <w:tcBorders>
              <w:left w:val="nil"/>
              <w:bottom w:val="nil"/>
              <w:right w:val="nil"/>
            </w:tcBorders>
          </w:tcPr>
          <w:p w:rsidR="00576D2C" w:rsidRDefault="00576D2C">
            <w:pPr>
              <w:pStyle w:val="ConsPlusNormal"/>
              <w:jc w:val="center"/>
            </w:pPr>
            <w:r>
              <w:t>(данные представителя заявителя)</w:t>
            </w:r>
          </w:p>
        </w:tc>
      </w:tr>
    </w:tbl>
    <w:p w:rsidR="00576D2C" w:rsidRDefault="00576D2C">
      <w:pPr>
        <w:pStyle w:val="ConsPlusNormal"/>
        <w:jc w:val="center"/>
      </w:pPr>
    </w:p>
    <w:p w:rsidR="00576D2C" w:rsidRDefault="00576D2C">
      <w:pPr>
        <w:pStyle w:val="ConsPlusNonformat"/>
        <w:jc w:val="both"/>
      </w:pPr>
      <w:r>
        <w:t xml:space="preserve">                                 Заявление</w:t>
      </w:r>
    </w:p>
    <w:p w:rsidR="00576D2C" w:rsidRDefault="00576D2C">
      <w:pPr>
        <w:pStyle w:val="ConsPlusNonformat"/>
        <w:jc w:val="both"/>
      </w:pPr>
      <w:r>
        <w:t xml:space="preserve">                    о предоставлении земельного участка</w:t>
      </w:r>
    </w:p>
    <w:p w:rsidR="00576D2C" w:rsidRDefault="00576D2C">
      <w:pPr>
        <w:pStyle w:val="ConsPlusNonformat"/>
        <w:jc w:val="both"/>
      </w:pPr>
    </w:p>
    <w:p w:rsidR="00576D2C" w:rsidRDefault="00576D2C">
      <w:pPr>
        <w:pStyle w:val="ConsPlusNonformat"/>
        <w:jc w:val="both"/>
      </w:pPr>
      <w:r>
        <w:t xml:space="preserve">    Прошу    предоставить   земельный   участок   с   кадастровым   номером</w:t>
      </w:r>
    </w:p>
    <w:p w:rsidR="00576D2C" w:rsidRDefault="00576D2C">
      <w:pPr>
        <w:pStyle w:val="ConsPlusNonformat"/>
        <w:jc w:val="both"/>
      </w:pPr>
      <w:r>
        <w:t>_____________ в ________________________ &lt;13&gt;.</w:t>
      </w:r>
    </w:p>
    <w:p w:rsidR="00576D2C" w:rsidRDefault="00576D2C">
      <w:pPr>
        <w:pStyle w:val="ConsPlusNonformat"/>
        <w:jc w:val="both"/>
      </w:pPr>
      <w:r>
        <w:t xml:space="preserve">    Основание предоставления земельного участка: _____________________ &lt;14&gt;</w:t>
      </w:r>
    </w:p>
    <w:p w:rsidR="00576D2C" w:rsidRDefault="00576D2C">
      <w:pPr>
        <w:pStyle w:val="ConsPlusNonformat"/>
        <w:jc w:val="both"/>
      </w:pPr>
      <w:r>
        <w:t xml:space="preserve">    Цель использования земельного участка _________________________________</w:t>
      </w:r>
    </w:p>
    <w:p w:rsidR="00576D2C" w:rsidRDefault="00576D2C">
      <w:pPr>
        <w:pStyle w:val="ConsPlusNonformat"/>
        <w:jc w:val="both"/>
      </w:pPr>
      <w:r>
        <w:t xml:space="preserve">    Срок использования земельного участка ____________________________ &lt;15&gt;</w:t>
      </w:r>
    </w:p>
    <w:p w:rsidR="00576D2C" w:rsidRDefault="00576D2C">
      <w:pPr>
        <w:pStyle w:val="ConsPlusNonformat"/>
        <w:jc w:val="both"/>
      </w:pPr>
      <w:r>
        <w:t xml:space="preserve">    Перечень   всех  зданий,  сооружений,  расположенных  на  испрашиваемом</w:t>
      </w:r>
    </w:p>
    <w:p w:rsidR="00576D2C" w:rsidRDefault="00576D2C">
      <w:pPr>
        <w:pStyle w:val="ConsPlusNonformat"/>
        <w:jc w:val="both"/>
      </w:pPr>
      <w:r>
        <w:t>земельном  участке, с указанием кадастровых (условных, инвентарных) номеров</w:t>
      </w:r>
    </w:p>
    <w:p w:rsidR="00576D2C" w:rsidRDefault="00576D2C">
      <w:pPr>
        <w:pStyle w:val="ConsPlusNonformat"/>
        <w:jc w:val="both"/>
      </w:pPr>
      <w:r>
        <w:t>принадлежащих на соответствующем праве заявителю: _________________________</w:t>
      </w:r>
    </w:p>
    <w:p w:rsidR="00576D2C" w:rsidRDefault="00576D2C">
      <w:pPr>
        <w:pStyle w:val="ConsPlusNonformat"/>
        <w:jc w:val="both"/>
      </w:pPr>
      <w:r>
        <w:t xml:space="preserve">    Реквизиты решения об изъятии земельного участка для государственных или</w:t>
      </w:r>
    </w:p>
    <w:p w:rsidR="00576D2C" w:rsidRDefault="00576D2C">
      <w:pPr>
        <w:pStyle w:val="ConsPlusNonformat"/>
        <w:jc w:val="both"/>
      </w:pPr>
      <w:r>
        <w:t>муниципальных нужд ___________________________________________________ &lt;16&gt;</w:t>
      </w:r>
    </w:p>
    <w:p w:rsidR="00576D2C" w:rsidRDefault="00576D2C">
      <w:pPr>
        <w:pStyle w:val="ConsPlusNonformat"/>
        <w:jc w:val="both"/>
      </w:pPr>
      <w:r>
        <w:t xml:space="preserve">    Реквизиты    решения    об   утверждении   документа   территориального</w:t>
      </w:r>
    </w:p>
    <w:p w:rsidR="00576D2C" w:rsidRDefault="00576D2C">
      <w:pPr>
        <w:pStyle w:val="ConsPlusNonformat"/>
        <w:jc w:val="both"/>
      </w:pPr>
      <w:r>
        <w:t>планирования      и      (или)      проекта      планировки      территории</w:t>
      </w:r>
    </w:p>
    <w:p w:rsidR="00576D2C" w:rsidRDefault="00576D2C">
      <w:pPr>
        <w:pStyle w:val="ConsPlusNonformat"/>
        <w:jc w:val="both"/>
      </w:pPr>
      <w:r>
        <w:t>____________________________________________ &lt;17&gt;</w:t>
      </w:r>
    </w:p>
    <w:p w:rsidR="00576D2C" w:rsidRDefault="00576D2C">
      <w:pPr>
        <w:pStyle w:val="ConsPlusNonformat"/>
        <w:jc w:val="both"/>
      </w:pPr>
      <w:r>
        <w:t xml:space="preserve">    Реквизиты   решения   о   предварительном  согласовании  предоставления</w:t>
      </w:r>
    </w:p>
    <w:p w:rsidR="00576D2C" w:rsidRDefault="00576D2C">
      <w:pPr>
        <w:pStyle w:val="ConsPlusNonformat"/>
        <w:jc w:val="both"/>
      </w:pPr>
      <w:r>
        <w:t>земельного участка ___________________________________________________ &lt;18&gt;</w:t>
      </w:r>
    </w:p>
    <w:p w:rsidR="00576D2C" w:rsidRDefault="00576D2C">
      <w:pPr>
        <w:pStyle w:val="ConsPlusNonformat"/>
        <w:jc w:val="both"/>
      </w:pPr>
      <w:r>
        <w:t xml:space="preserve">    В   соответствии   с  Федеральным  </w:t>
      </w:r>
      <w:hyperlink r:id="rId74">
        <w:r>
          <w:rPr>
            <w:color w:val="0000FF"/>
          </w:rPr>
          <w:t>законом</w:t>
        </w:r>
      </w:hyperlink>
      <w:r>
        <w:t xml:space="preserve">  от  27.07.2006  N 152-ФЗ "О</w:t>
      </w:r>
    </w:p>
    <w:p w:rsidR="00576D2C" w:rsidRDefault="00576D2C">
      <w:pPr>
        <w:pStyle w:val="ConsPlusNonformat"/>
        <w:jc w:val="both"/>
      </w:pPr>
      <w:r>
        <w:t>персональных  данных"  даю  согласие  на  обработку  и  использовании  моих</w:t>
      </w:r>
    </w:p>
    <w:p w:rsidR="00576D2C" w:rsidRDefault="00576D2C">
      <w:pPr>
        <w:pStyle w:val="ConsPlusNonformat"/>
        <w:jc w:val="both"/>
      </w:pPr>
      <w:r>
        <w:t>персональных  данных при решении вопроса по существу. Согласие действует до</w:t>
      </w:r>
    </w:p>
    <w:p w:rsidR="00576D2C" w:rsidRDefault="00576D2C">
      <w:pPr>
        <w:pStyle w:val="ConsPlusNonformat"/>
        <w:jc w:val="both"/>
      </w:pPr>
      <w:r>
        <w:t>его  отзыва путем направления письменного уведомления в адрес администрации</w:t>
      </w:r>
    </w:p>
    <w:p w:rsidR="00576D2C" w:rsidRDefault="00576D2C">
      <w:pPr>
        <w:pStyle w:val="ConsPlusNonformat"/>
        <w:jc w:val="both"/>
      </w:pPr>
      <w:r>
        <w:t>города Покачи.</w:t>
      </w:r>
    </w:p>
    <w:p w:rsidR="00576D2C" w:rsidRDefault="00576D2C">
      <w:pPr>
        <w:pStyle w:val="ConsPlusNonformat"/>
        <w:jc w:val="both"/>
      </w:pPr>
      <w:r>
        <w:t xml:space="preserve">    К заявлению прилагаются следующие документы: __________________________</w:t>
      </w:r>
    </w:p>
    <w:p w:rsidR="00576D2C" w:rsidRDefault="00576D2C">
      <w:pPr>
        <w:pStyle w:val="ConsPlusNonformat"/>
        <w:jc w:val="both"/>
      </w:pPr>
      <w:r>
        <w:t>___________________________________________________________________________</w:t>
      </w:r>
    </w:p>
    <w:p w:rsidR="00576D2C" w:rsidRDefault="00576D2C">
      <w:pPr>
        <w:pStyle w:val="ConsPlusNonformat"/>
        <w:jc w:val="both"/>
      </w:pPr>
      <w:r>
        <w:t xml:space="preserve">    Документы,  являющиеся результатом предоставления муниципальной услуги,</w:t>
      </w:r>
    </w:p>
    <w:p w:rsidR="00576D2C" w:rsidRDefault="00576D2C">
      <w:pPr>
        <w:pStyle w:val="ConsPlusNonformat"/>
        <w:jc w:val="both"/>
      </w:pPr>
      <w:r>
        <w:t>прошу выдать (направить):</w:t>
      </w:r>
    </w:p>
    <w:p w:rsidR="00576D2C" w:rsidRDefault="00576D2C">
      <w:pPr>
        <w:pStyle w:val="ConsPlusNormal"/>
      </w:pPr>
    </w:p>
    <w:p w:rsidR="00576D2C" w:rsidRDefault="00576D2C">
      <w:pPr>
        <w:pStyle w:val="ConsPlusNormal"/>
        <w:sectPr w:rsidR="00576D2C" w:rsidSect="00453AD9">
          <w:pgSz w:w="11906" w:h="16838"/>
          <w:pgMar w:top="1134" w:right="850" w:bottom="1134" w:left="1701" w:header="708" w:footer="708" w:gutter="0"/>
          <w:cols w:space="708"/>
          <w:docGrid w:linePitch="360"/>
        </w:sectPr>
      </w:pPr>
    </w:p>
    <w:tbl>
      <w:tblPr>
        <w:tblW w:w="0" w:type="auto"/>
        <w:tblBorders>
          <w:left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59"/>
        <w:gridCol w:w="8895"/>
      </w:tblGrid>
      <w:tr w:rsidR="00576D2C">
        <w:tc>
          <w:tcPr>
            <w:tcW w:w="959" w:type="dxa"/>
            <w:tcBorders>
              <w:top w:val="single" w:sz="4" w:space="0" w:color="auto"/>
              <w:bottom w:val="single" w:sz="4" w:space="0" w:color="auto"/>
            </w:tcBorders>
          </w:tcPr>
          <w:p w:rsidR="00576D2C" w:rsidRDefault="00576D2C">
            <w:pPr>
              <w:pStyle w:val="ConsPlusNormal"/>
              <w:jc w:val="both"/>
            </w:pPr>
          </w:p>
        </w:tc>
        <w:tc>
          <w:tcPr>
            <w:tcW w:w="8895" w:type="dxa"/>
            <w:tcBorders>
              <w:top w:val="nil"/>
              <w:bottom w:val="nil"/>
              <w:right w:val="nil"/>
            </w:tcBorders>
          </w:tcPr>
          <w:p w:rsidR="00576D2C" w:rsidRDefault="00576D2C">
            <w:pPr>
              <w:pStyle w:val="ConsPlusNormal"/>
              <w:jc w:val="both"/>
            </w:pPr>
            <w:r>
              <w:t>- нарочно в МФЦ</w:t>
            </w:r>
          </w:p>
        </w:tc>
      </w:tr>
      <w:tr w:rsidR="00576D2C">
        <w:tc>
          <w:tcPr>
            <w:tcW w:w="959" w:type="dxa"/>
            <w:tcBorders>
              <w:top w:val="single" w:sz="4" w:space="0" w:color="auto"/>
              <w:bottom w:val="single" w:sz="4" w:space="0" w:color="auto"/>
            </w:tcBorders>
          </w:tcPr>
          <w:p w:rsidR="00576D2C" w:rsidRDefault="00576D2C">
            <w:pPr>
              <w:pStyle w:val="ConsPlusNormal"/>
              <w:jc w:val="both"/>
            </w:pPr>
          </w:p>
        </w:tc>
        <w:tc>
          <w:tcPr>
            <w:tcW w:w="8895" w:type="dxa"/>
            <w:tcBorders>
              <w:top w:val="nil"/>
              <w:bottom w:val="nil"/>
              <w:right w:val="nil"/>
            </w:tcBorders>
          </w:tcPr>
          <w:p w:rsidR="00576D2C" w:rsidRDefault="00576D2C">
            <w:pPr>
              <w:pStyle w:val="ConsPlusNormal"/>
              <w:jc w:val="both"/>
            </w:pPr>
            <w:r>
              <w:t>- нарочно в администрации города Покачи</w:t>
            </w:r>
          </w:p>
        </w:tc>
      </w:tr>
      <w:tr w:rsidR="00576D2C">
        <w:tc>
          <w:tcPr>
            <w:tcW w:w="959" w:type="dxa"/>
            <w:tcBorders>
              <w:top w:val="single" w:sz="4" w:space="0" w:color="auto"/>
              <w:bottom w:val="single" w:sz="4" w:space="0" w:color="auto"/>
            </w:tcBorders>
          </w:tcPr>
          <w:p w:rsidR="00576D2C" w:rsidRDefault="00576D2C">
            <w:pPr>
              <w:pStyle w:val="ConsPlusNormal"/>
              <w:jc w:val="both"/>
            </w:pPr>
          </w:p>
        </w:tc>
        <w:tc>
          <w:tcPr>
            <w:tcW w:w="8895" w:type="dxa"/>
            <w:tcBorders>
              <w:top w:val="nil"/>
              <w:bottom w:val="nil"/>
              <w:right w:val="nil"/>
            </w:tcBorders>
          </w:tcPr>
          <w:p w:rsidR="00576D2C" w:rsidRDefault="00576D2C">
            <w:pPr>
              <w:pStyle w:val="ConsPlusNormal"/>
              <w:jc w:val="both"/>
            </w:pPr>
            <w:r>
              <w:t>- посредством почтовой связи</w:t>
            </w:r>
          </w:p>
        </w:tc>
      </w:tr>
      <w:tr w:rsidR="00576D2C">
        <w:tc>
          <w:tcPr>
            <w:tcW w:w="959" w:type="dxa"/>
            <w:tcBorders>
              <w:top w:val="single" w:sz="4" w:space="0" w:color="auto"/>
              <w:bottom w:val="single" w:sz="4" w:space="0" w:color="auto"/>
            </w:tcBorders>
          </w:tcPr>
          <w:p w:rsidR="00576D2C" w:rsidRDefault="00576D2C">
            <w:pPr>
              <w:pStyle w:val="ConsPlusNormal"/>
              <w:jc w:val="both"/>
            </w:pPr>
          </w:p>
        </w:tc>
        <w:tc>
          <w:tcPr>
            <w:tcW w:w="8895" w:type="dxa"/>
            <w:tcBorders>
              <w:top w:val="nil"/>
              <w:bottom w:val="nil"/>
              <w:right w:val="nil"/>
            </w:tcBorders>
          </w:tcPr>
          <w:p w:rsidR="00576D2C" w:rsidRDefault="00576D2C">
            <w:pPr>
              <w:pStyle w:val="ConsPlusNormal"/>
              <w:jc w:val="both"/>
            </w:pPr>
            <w:r>
              <w:t>- на адрес электронной почты</w:t>
            </w:r>
          </w:p>
        </w:tc>
      </w:tr>
    </w:tbl>
    <w:p w:rsidR="00576D2C" w:rsidRDefault="00576D2C">
      <w:pPr>
        <w:pStyle w:val="ConsPlusNormal"/>
        <w:sectPr w:rsidR="00576D2C">
          <w:pgSz w:w="16838" w:h="11905" w:orient="landscape"/>
          <w:pgMar w:top="1701" w:right="1134" w:bottom="850" w:left="1134" w:header="0" w:footer="0" w:gutter="0"/>
          <w:cols w:space="720"/>
          <w:titlePg/>
        </w:sectPr>
      </w:pPr>
    </w:p>
    <w:p w:rsidR="00576D2C" w:rsidRDefault="00576D2C">
      <w:pPr>
        <w:pStyle w:val="ConsPlusNormal"/>
        <w:ind w:firstLine="540"/>
        <w:jc w:val="both"/>
      </w:pPr>
    </w:p>
    <w:p w:rsidR="00576D2C" w:rsidRDefault="00576D2C">
      <w:pPr>
        <w:pStyle w:val="ConsPlusNonformat"/>
        <w:jc w:val="both"/>
      </w:pPr>
      <w:r>
        <w:t xml:space="preserve">                                              "_____" ___________ 20____ г.</w:t>
      </w:r>
    </w:p>
    <w:p w:rsidR="00576D2C" w:rsidRDefault="00576D2C">
      <w:pPr>
        <w:pStyle w:val="ConsPlusNonformat"/>
        <w:jc w:val="both"/>
      </w:pPr>
    </w:p>
    <w:p w:rsidR="00576D2C" w:rsidRDefault="00576D2C">
      <w:pPr>
        <w:pStyle w:val="ConsPlusNonformat"/>
        <w:jc w:val="both"/>
      </w:pPr>
      <w:r>
        <w:t>Заявитель (представитель) _______________________________   _______________</w:t>
      </w:r>
    </w:p>
    <w:p w:rsidR="00576D2C" w:rsidRDefault="00576D2C">
      <w:pPr>
        <w:pStyle w:val="ConsPlusNonformat"/>
        <w:jc w:val="both"/>
      </w:pPr>
      <w:r>
        <w:t xml:space="preserve">                       (фамилия, имя, отчество полностью)       (подпись)</w:t>
      </w:r>
    </w:p>
    <w:p w:rsidR="00576D2C" w:rsidRDefault="00576D2C">
      <w:pPr>
        <w:pStyle w:val="ConsPlusNonformat"/>
        <w:jc w:val="both"/>
      </w:pPr>
    </w:p>
    <w:p w:rsidR="00576D2C" w:rsidRDefault="00576D2C">
      <w:pPr>
        <w:pStyle w:val="ConsPlusNonformat"/>
        <w:jc w:val="both"/>
      </w:pPr>
      <w:r>
        <w:t xml:space="preserve">    --------------------------------</w:t>
      </w:r>
    </w:p>
    <w:p w:rsidR="00576D2C" w:rsidRDefault="00576D2C">
      <w:pPr>
        <w:pStyle w:val="ConsPlusNonformat"/>
        <w:jc w:val="both"/>
      </w:pPr>
      <w:r>
        <w:t xml:space="preserve">    &lt;13&gt;  Указывается  вид  права,  на  котором заявитель желает приобрести</w:t>
      </w:r>
    </w:p>
    <w:p w:rsidR="00576D2C" w:rsidRDefault="00576D2C">
      <w:pPr>
        <w:pStyle w:val="ConsPlusNonformat"/>
        <w:jc w:val="both"/>
      </w:pPr>
      <w:r>
        <w:t>земельный   участок,  если  предоставление  земельного  участка  указанному</w:t>
      </w:r>
    </w:p>
    <w:p w:rsidR="00576D2C" w:rsidRDefault="00576D2C">
      <w:pPr>
        <w:pStyle w:val="ConsPlusNonformat"/>
        <w:jc w:val="both"/>
      </w:pPr>
      <w:r>
        <w:t>заявителю  допускается  на  нескольких  видах  прав (собственность, аренда,</w:t>
      </w:r>
    </w:p>
    <w:p w:rsidR="00576D2C" w:rsidRDefault="00576D2C">
      <w:pPr>
        <w:pStyle w:val="ConsPlusNonformat"/>
        <w:jc w:val="both"/>
      </w:pPr>
      <w:r>
        <w:t>постоянное (бессрочное) пользование, безвозмездное (срочное) пользование).</w:t>
      </w:r>
    </w:p>
    <w:p w:rsidR="00576D2C" w:rsidRDefault="00576D2C">
      <w:pPr>
        <w:pStyle w:val="ConsPlusNonformat"/>
        <w:jc w:val="both"/>
      </w:pPr>
      <w:r>
        <w:t xml:space="preserve">    &lt;14&gt;   Указывается  основание  предоставления  земельного  участка  без</w:t>
      </w:r>
    </w:p>
    <w:p w:rsidR="00576D2C" w:rsidRDefault="00576D2C">
      <w:pPr>
        <w:pStyle w:val="ConsPlusNonformat"/>
        <w:jc w:val="both"/>
      </w:pPr>
      <w:r>
        <w:t xml:space="preserve">проведения  торгов  из числа предусмотренных </w:t>
      </w:r>
      <w:hyperlink r:id="rId75">
        <w:r>
          <w:rPr>
            <w:color w:val="0000FF"/>
          </w:rPr>
          <w:t>пунктом 2 статьи 39.3</w:t>
        </w:r>
      </w:hyperlink>
      <w:r>
        <w:t>, статьей</w:t>
      </w:r>
    </w:p>
    <w:p w:rsidR="00576D2C" w:rsidRDefault="00576D2C">
      <w:pPr>
        <w:pStyle w:val="ConsPlusNonformat"/>
        <w:jc w:val="both"/>
      </w:pPr>
      <w:hyperlink r:id="rId76">
        <w:r>
          <w:rPr>
            <w:color w:val="0000FF"/>
          </w:rPr>
          <w:t>39.5</w:t>
        </w:r>
      </w:hyperlink>
      <w:r>
        <w:t xml:space="preserve">,  </w:t>
      </w:r>
      <w:hyperlink r:id="rId77">
        <w:r>
          <w:rPr>
            <w:color w:val="0000FF"/>
          </w:rPr>
          <w:t>пунктом  2 статьи 39.6</w:t>
        </w:r>
      </w:hyperlink>
      <w:r>
        <w:t xml:space="preserve"> или </w:t>
      </w:r>
      <w:hyperlink r:id="rId78">
        <w:r>
          <w:rPr>
            <w:color w:val="0000FF"/>
          </w:rPr>
          <w:t>пунктом 2 статьи 39.10</w:t>
        </w:r>
      </w:hyperlink>
      <w:r>
        <w:t xml:space="preserve"> Земельного кодекса</w:t>
      </w:r>
    </w:p>
    <w:p w:rsidR="00576D2C" w:rsidRDefault="00576D2C">
      <w:pPr>
        <w:pStyle w:val="ConsPlusNonformat"/>
        <w:jc w:val="both"/>
      </w:pPr>
      <w:r>
        <w:t>Российской Федерации</w:t>
      </w:r>
    </w:p>
    <w:p w:rsidR="00576D2C" w:rsidRDefault="00576D2C">
      <w:pPr>
        <w:pStyle w:val="ConsPlusNonformat"/>
        <w:jc w:val="both"/>
      </w:pPr>
      <w:r>
        <w:t xml:space="preserve">    &lt;15&gt;  Срок указывается в случае, если земельный участок предоставляется</w:t>
      </w:r>
    </w:p>
    <w:p w:rsidR="00576D2C" w:rsidRDefault="00576D2C">
      <w:pPr>
        <w:pStyle w:val="ConsPlusNonformat"/>
        <w:jc w:val="both"/>
      </w:pPr>
      <w:r>
        <w:t>в  аренду,  безвозмездное пользование с учетом ограничений, предусмотренных</w:t>
      </w:r>
    </w:p>
    <w:p w:rsidR="00576D2C" w:rsidRDefault="00576D2C">
      <w:pPr>
        <w:pStyle w:val="ConsPlusNonformat"/>
        <w:jc w:val="both"/>
      </w:pPr>
      <w:hyperlink r:id="rId79">
        <w:r>
          <w:rPr>
            <w:color w:val="0000FF"/>
          </w:rPr>
          <w:t>пунктами  8</w:t>
        </w:r>
      </w:hyperlink>
      <w:r>
        <w:t xml:space="preserve">,  </w:t>
      </w:r>
      <w:hyperlink r:id="rId80">
        <w:r>
          <w:rPr>
            <w:color w:val="0000FF"/>
          </w:rPr>
          <w:t>9  статьи  39.8</w:t>
        </w:r>
      </w:hyperlink>
      <w:r>
        <w:t xml:space="preserve">,  </w:t>
      </w:r>
      <w:hyperlink r:id="rId81">
        <w:r>
          <w:rPr>
            <w:color w:val="0000FF"/>
          </w:rPr>
          <w:t>пунктом  2  статьи 39.10</w:t>
        </w:r>
      </w:hyperlink>
      <w:r>
        <w:t xml:space="preserve"> Земельного кодекса</w:t>
      </w:r>
    </w:p>
    <w:p w:rsidR="00576D2C" w:rsidRDefault="00576D2C">
      <w:pPr>
        <w:pStyle w:val="ConsPlusNonformat"/>
        <w:jc w:val="both"/>
      </w:pPr>
      <w:r>
        <w:t>Российской Федерации</w:t>
      </w:r>
    </w:p>
    <w:p w:rsidR="00576D2C" w:rsidRDefault="00576D2C">
      <w:pPr>
        <w:pStyle w:val="ConsPlusNonformat"/>
        <w:jc w:val="both"/>
      </w:pPr>
      <w:r>
        <w:t xml:space="preserve">    &lt;16&gt;  Указывается  в  случае,  если  земельный  участок предоставляется</w:t>
      </w:r>
    </w:p>
    <w:p w:rsidR="00576D2C" w:rsidRDefault="00576D2C">
      <w:pPr>
        <w:pStyle w:val="ConsPlusNonformat"/>
        <w:jc w:val="both"/>
      </w:pPr>
      <w:r>
        <w:t>взамен земельного участка, изымаемого для государственных или муниципальных</w:t>
      </w:r>
    </w:p>
    <w:p w:rsidR="00576D2C" w:rsidRDefault="00576D2C">
      <w:pPr>
        <w:pStyle w:val="ConsPlusNonformat"/>
        <w:jc w:val="both"/>
      </w:pPr>
      <w:r>
        <w:t>нужд</w:t>
      </w:r>
    </w:p>
    <w:p w:rsidR="00576D2C" w:rsidRDefault="00576D2C">
      <w:pPr>
        <w:pStyle w:val="ConsPlusNonformat"/>
        <w:jc w:val="both"/>
      </w:pPr>
      <w:r>
        <w:t xml:space="preserve">    &lt;17&gt;  Указывается  в случае, если земельный участок предоставляется для</w:t>
      </w:r>
    </w:p>
    <w:p w:rsidR="00576D2C" w:rsidRDefault="00576D2C">
      <w:pPr>
        <w:pStyle w:val="ConsPlusNonformat"/>
        <w:jc w:val="both"/>
      </w:pPr>
      <w:r>
        <w:t>размещения объектов, предусмотренных указанными документом и (или) проектом</w:t>
      </w:r>
    </w:p>
    <w:p w:rsidR="00576D2C" w:rsidRDefault="00576D2C">
      <w:pPr>
        <w:pStyle w:val="ConsPlusNonformat"/>
        <w:jc w:val="both"/>
      </w:pPr>
      <w:r>
        <w:t xml:space="preserve">    &lt;18&gt;   Указывается  в  случае,  если  испрашиваемый  земельный  участок</w:t>
      </w:r>
    </w:p>
    <w:p w:rsidR="00576D2C" w:rsidRDefault="00576D2C">
      <w:pPr>
        <w:pStyle w:val="ConsPlusNonformat"/>
        <w:jc w:val="both"/>
      </w:pPr>
      <w:r>
        <w:t>образовывался   или   его   границы   уточнялись  на  основании  решения  о</w:t>
      </w:r>
    </w:p>
    <w:p w:rsidR="00576D2C" w:rsidRDefault="00576D2C">
      <w:pPr>
        <w:pStyle w:val="ConsPlusNonformat"/>
        <w:jc w:val="both"/>
      </w:pPr>
      <w:r>
        <w:t>предварительном согласовании предоставления земельного участка</w:t>
      </w: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pPr>
    </w:p>
    <w:p w:rsidR="00576D2C" w:rsidRDefault="00576D2C">
      <w:pPr>
        <w:pStyle w:val="ConsPlusNormal"/>
        <w:jc w:val="right"/>
        <w:outlineLvl w:val="1"/>
      </w:pPr>
      <w:r>
        <w:t>Приложение 5</w:t>
      </w:r>
    </w:p>
    <w:p w:rsidR="00576D2C" w:rsidRDefault="00576D2C">
      <w:pPr>
        <w:pStyle w:val="ConsPlusNormal"/>
        <w:jc w:val="right"/>
      </w:pPr>
      <w:r>
        <w:t>к административному регламенту</w:t>
      </w:r>
    </w:p>
    <w:p w:rsidR="00576D2C" w:rsidRDefault="00576D2C">
      <w:pPr>
        <w:pStyle w:val="ConsPlusNormal"/>
        <w:jc w:val="right"/>
      </w:pPr>
      <w:r>
        <w:t>предоставления муниципальной услуги</w:t>
      </w:r>
    </w:p>
    <w:p w:rsidR="00576D2C" w:rsidRDefault="00576D2C">
      <w:pPr>
        <w:pStyle w:val="ConsPlusNormal"/>
        <w:jc w:val="right"/>
      </w:pPr>
      <w:r>
        <w:t>"Предоставление в собственность, аренду,</w:t>
      </w:r>
    </w:p>
    <w:p w:rsidR="00576D2C" w:rsidRDefault="00576D2C">
      <w:pPr>
        <w:pStyle w:val="ConsPlusNormal"/>
        <w:jc w:val="right"/>
      </w:pPr>
      <w:r>
        <w:t>постоянное (бессрочное) пользование,</w:t>
      </w:r>
    </w:p>
    <w:p w:rsidR="00576D2C" w:rsidRDefault="00576D2C">
      <w:pPr>
        <w:pStyle w:val="ConsPlusNormal"/>
        <w:jc w:val="right"/>
      </w:pPr>
      <w:r>
        <w:t>безвозмездное пользование земельного участка,</w:t>
      </w:r>
    </w:p>
    <w:p w:rsidR="00576D2C" w:rsidRDefault="00576D2C">
      <w:pPr>
        <w:pStyle w:val="ConsPlusNormal"/>
        <w:jc w:val="right"/>
      </w:pPr>
      <w:r>
        <w:t>находящегося в государственной или муниципальной</w:t>
      </w:r>
    </w:p>
    <w:p w:rsidR="00576D2C" w:rsidRDefault="00576D2C">
      <w:pPr>
        <w:pStyle w:val="ConsPlusNormal"/>
        <w:jc w:val="right"/>
      </w:pPr>
      <w:r>
        <w:t>собственности, без проведения торгов",</w:t>
      </w:r>
    </w:p>
    <w:p w:rsidR="00576D2C" w:rsidRDefault="00576D2C">
      <w:pPr>
        <w:pStyle w:val="ConsPlusNormal"/>
        <w:jc w:val="right"/>
      </w:pPr>
      <w:r>
        <w:t>утвержденному постановлением администрации города Покачи</w:t>
      </w:r>
    </w:p>
    <w:p w:rsidR="00576D2C" w:rsidRDefault="00576D2C">
      <w:pPr>
        <w:pStyle w:val="ConsPlusNormal"/>
        <w:jc w:val="right"/>
      </w:pPr>
      <w:r>
        <w:t>от 30.08.2022 N 925</w:t>
      </w:r>
    </w:p>
    <w:p w:rsidR="00576D2C" w:rsidRDefault="00576D2C">
      <w:pPr>
        <w:pStyle w:val="ConsPlusNormal"/>
      </w:pPr>
    </w:p>
    <w:p w:rsidR="00576D2C" w:rsidRDefault="00576D2C">
      <w:pPr>
        <w:pStyle w:val="ConsPlusTitle"/>
        <w:jc w:val="center"/>
      </w:pPr>
      <w:bookmarkStart w:id="16" w:name="P1000"/>
      <w:bookmarkEnd w:id="16"/>
      <w:r>
        <w:t>СОСТАВ,</w:t>
      </w:r>
    </w:p>
    <w:p w:rsidR="00576D2C" w:rsidRDefault="00576D2C">
      <w:pPr>
        <w:pStyle w:val="ConsPlusTitle"/>
        <w:jc w:val="center"/>
      </w:pPr>
      <w:r>
        <w:t>ПОСЛЕДОВАТЕЛЬНОСТЬ И СРОКИ ВЫПОЛНЕНИЯ АДМИНИСТРАТИВНЫХ</w:t>
      </w:r>
    </w:p>
    <w:p w:rsidR="00576D2C" w:rsidRDefault="00576D2C">
      <w:pPr>
        <w:pStyle w:val="ConsPlusTitle"/>
        <w:jc w:val="center"/>
      </w:pPr>
      <w:r>
        <w:t>ПРОЦЕДУР (ДЕЙСТВИЙ) ПРИ ПРЕДОСТАВЛЕНИИ МУНИЦИПАЛЬНОЙ УСЛУГИ</w:t>
      </w:r>
    </w:p>
    <w:p w:rsidR="00576D2C" w:rsidRDefault="00576D2C">
      <w:pPr>
        <w:pStyle w:val="ConsPlusNormal"/>
      </w:pPr>
    </w:p>
    <w:p w:rsidR="00576D2C" w:rsidRDefault="00576D2C">
      <w:pPr>
        <w:pStyle w:val="ConsPlusNormal"/>
        <w:sectPr w:rsidR="00576D2C">
          <w:pgSz w:w="11905" w:h="16838"/>
          <w:pgMar w:top="1134" w:right="850" w:bottom="1134" w:left="1701" w:header="0" w:footer="0" w:gutter="0"/>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232"/>
        <w:gridCol w:w="2487"/>
        <w:gridCol w:w="2103"/>
        <w:gridCol w:w="2415"/>
        <w:gridCol w:w="2583"/>
        <w:gridCol w:w="2158"/>
        <w:gridCol w:w="2190"/>
      </w:tblGrid>
      <w:tr w:rsidR="00576D2C">
        <w:tc>
          <w:tcPr>
            <w:tcW w:w="2239" w:type="dxa"/>
          </w:tcPr>
          <w:p w:rsidR="00576D2C" w:rsidRDefault="00576D2C">
            <w:pPr>
              <w:pStyle w:val="ConsPlusNormal"/>
              <w:jc w:val="center"/>
            </w:pPr>
            <w:r>
              <w:lastRenderedPageBreak/>
              <w:t>Описание для начала административной процедуры</w:t>
            </w:r>
          </w:p>
        </w:tc>
        <w:tc>
          <w:tcPr>
            <w:tcW w:w="2504" w:type="dxa"/>
          </w:tcPr>
          <w:p w:rsidR="00576D2C" w:rsidRDefault="00576D2C">
            <w:pPr>
              <w:pStyle w:val="ConsPlusNormal"/>
              <w:jc w:val="center"/>
            </w:pPr>
            <w:r>
              <w:t>Содержание административных действий</w:t>
            </w:r>
          </w:p>
        </w:tc>
        <w:tc>
          <w:tcPr>
            <w:tcW w:w="2104" w:type="dxa"/>
          </w:tcPr>
          <w:p w:rsidR="00576D2C" w:rsidRDefault="00576D2C">
            <w:pPr>
              <w:pStyle w:val="ConsPlusNormal"/>
              <w:jc w:val="center"/>
            </w:pPr>
            <w:r>
              <w:t>Срок выполнения административных действий</w:t>
            </w:r>
          </w:p>
        </w:tc>
        <w:tc>
          <w:tcPr>
            <w:tcW w:w="2430" w:type="dxa"/>
          </w:tcPr>
          <w:p w:rsidR="00576D2C" w:rsidRDefault="00576D2C">
            <w:pPr>
              <w:pStyle w:val="ConsPlusNormal"/>
              <w:jc w:val="center"/>
            </w:pPr>
            <w:r>
              <w:t>Должностное лицо, ответственное за выполнение административного действия</w:t>
            </w:r>
          </w:p>
        </w:tc>
        <w:tc>
          <w:tcPr>
            <w:tcW w:w="2590" w:type="dxa"/>
          </w:tcPr>
          <w:p w:rsidR="00576D2C" w:rsidRDefault="00576D2C">
            <w:pPr>
              <w:pStyle w:val="ConsPlusNormal"/>
              <w:jc w:val="center"/>
            </w:pPr>
            <w:r>
              <w:t>Место выполнения административного действия/используемая информационная система</w:t>
            </w:r>
          </w:p>
        </w:tc>
        <w:tc>
          <w:tcPr>
            <w:tcW w:w="2164" w:type="dxa"/>
          </w:tcPr>
          <w:p w:rsidR="00576D2C" w:rsidRDefault="00576D2C">
            <w:pPr>
              <w:pStyle w:val="ConsPlusNormal"/>
              <w:jc w:val="center"/>
            </w:pPr>
            <w:r>
              <w:t>Критерии принятия решения</w:t>
            </w:r>
          </w:p>
        </w:tc>
        <w:tc>
          <w:tcPr>
            <w:tcW w:w="2194" w:type="dxa"/>
          </w:tcPr>
          <w:p w:rsidR="00576D2C" w:rsidRDefault="00576D2C">
            <w:pPr>
              <w:pStyle w:val="ConsPlusNormal"/>
              <w:jc w:val="center"/>
            </w:pPr>
            <w:r>
              <w:t>Результат административного действия</w:t>
            </w:r>
          </w:p>
        </w:tc>
      </w:tr>
      <w:tr w:rsidR="00576D2C">
        <w:tc>
          <w:tcPr>
            <w:tcW w:w="2239" w:type="dxa"/>
          </w:tcPr>
          <w:p w:rsidR="00576D2C" w:rsidRDefault="00576D2C">
            <w:pPr>
              <w:pStyle w:val="ConsPlusNormal"/>
              <w:jc w:val="center"/>
            </w:pPr>
            <w:r>
              <w:t>1</w:t>
            </w:r>
          </w:p>
        </w:tc>
        <w:tc>
          <w:tcPr>
            <w:tcW w:w="2504" w:type="dxa"/>
          </w:tcPr>
          <w:p w:rsidR="00576D2C" w:rsidRDefault="00576D2C">
            <w:pPr>
              <w:pStyle w:val="ConsPlusNormal"/>
              <w:jc w:val="center"/>
            </w:pPr>
            <w:r>
              <w:t>2</w:t>
            </w:r>
          </w:p>
        </w:tc>
        <w:tc>
          <w:tcPr>
            <w:tcW w:w="2104" w:type="dxa"/>
          </w:tcPr>
          <w:p w:rsidR="00576D2C" w:rsidRDefault="00576D2C">
            <w:pPr>
              <w:pStyle w:val="ConsPlusNormal"/>
              <w:jc w:val="center"/>
            </w:pPr>
            <w:r>
              <w:t>3</w:t>
            </w:r>
          </w:p>
        </w:tc>
        <w:tc>
          <w:tcPr>
            <w:tcW w:w="2430" w:type="dxa"/>
          </w:tcPr>
          <w:p w:rsidR="00576D2C" w:rsidRDefault="00576D2C">
            <w:pPr>
              <w:pStyle w:val="ConsPlusNormal"/>
              <w:jc w:val="center"/>
            </w:pPr>
            <w:r>
              <w:t>4</w:t>
            </w:r>
          </w:p>
        </w:tc>
        <w:tc>
          <w:tcPr>
            <w:tcW w:w="2590" w:type="dxa"/>
          </w:tcPr>
          <w:p w:rsidR="00576D2C" w:rsidRDefault="00576D2C">
            <w:pPr>
              <w:pStyle w:val="ConsPlusNormal"/>
              <w:jc w:val="center"/>
            </w:pPr>
            <w:r>
              <w:t>5</w:t>
            </w:r>
          </w:p>
        </w:tc>
        <w:tc>
          <w:tcPr>
            <w:tcW w:w="2164" w:type="dxa"/>
          </w:tcPr>
          <w:p w:rsidR="00576D2C" w:rsidRDefault="00576D2C">
            <w:pPr>
              <w:pStyle w:val="ConsPlusNormal"/>
              <w:jc w:val="center"/>
            </w:pPr>
            <w:r>
              <w:t>6</w:t>
            </w:r>
          </w:p>
        </w:tc>
        <w:tc>
          <w:tcPr>
            <w:tcW w:w="2194" w:type="dxa"/>
          </w:tcPr>
          <w:p w:rsidR="00576D2C" w:rsidRDefault="00576D2C">
            <w:pPr>
              <w:pStyle w:val="ConsPlusNormal"/>
              <w:jc w:val="center"/>
            </w:pPr>
            <w:r>
              <w:t>7</w:t>
            </w:r>
          </w:p>
        </w:tc>
      </w:tr>
      <w:tr w:rsidR="00576D2C">
        <w:tc>
          <w:tcPr>
            <w:tcW w:w="16225" w:type="dxa"/>
            <w:gridSpan w:val="7"/>
          </w:tcPr>
          <w:p w:rsidR="00576D2C" w:rsidRDefault="00576D2C">
            <w:pPr>
              <w:pStyle w:val="ConsPlusNormal"/>
              <w:outlineLvl w:val="2"/>
            </w:pPr>
            <w:r>
              <w:t>1. Проверка документов и регистрация заявления о предоставлении муниципальной услуги</w:t>
            </w:r>
          </w:p>
        </w:tc>
      </w:tr>
      <w:tr w:rsidR="00576D2C">
        <w:tc>
          <w:tcPr>
            <w:tcW w:w="2239" w:type="dxa"/>
          </w:tcPr>
          <w:p w:rsidR="00576D2C" w:rsidRDefault="00576D2C">
            <w:pPr>
              <w:pStyle w:val="ConsPlusNormal"/>
            </w:pPr>
            <w:r>
              <w:t>Поступление заявления и документов для предоставления муниципальной услуги в уполномоченный орган</w:t>
            </w:r>
          </w:p>
        </w:tc>
        <w:tc>
          <w:tcPr>
            <w:tcW w:w="2504" w:type="dxa"/>
          </w:tcPr>
          <w:p w:rsidR="00576D2C" w:rsidRDefault="00576D2C">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210">
              <w:r>
                <w:rPr>
                  <w:color w:val="0000FF"/>
                </w:rPr>
                <w:t>частью 14 статьи 2</w:t>
              </w:r>
            </w:hyperlink>
            <w:r>
              <w:t xml:space="preserve"> административного регламента</w:t>
            </w:r>
          </w:p>
        </w:tc>
        <w:tc>
          <w:tcPr>
            <w:tcW w:w="2104" w:type="dxa"/>
            <w:vMerge w:val="restart"/>
          </w:tcPr>
          <w:p w:rsidR="00576D2C" w:rsidRDefault="00576D2C">
            <w:pPr>
              <w:pStyle w:val="ConsPlusNormal"/>
            </w:pPr>
            <w:r>
              <w:t>1 рабочий день</w:t>
            </w:r>
          </w:p>
        </w:tc>
        <w:tc>
          <w:tcPr>
            <w:tcW w:w="2430" w:type="dxa"/>
            <w:vMerge w:val="restart"/>
          </w:tcPr>
          <w:p w:rsidR="00576D2C" w:rsidRDefault="00576D2C">
            <w:pPr>
              <w:pStyle w:val="ConsPlusNormal"/>
            </w:pPr>
            <w:r>
              <w:t>Должностное лицо уполномоченного органа, ответственное за предоставление муниципальной услуги</w:t>
            </w:r>
          </w:p>
        </w:tc>
        <w:tc>
          <w:tcPr>
            <w:tcW w:w="2590" w:type="dxa"/>
            <w:vMerge w:val="restart"/>
          </w:tcPr>
          <w:p w:rsidR="00576D2C" w:rsidRDefault="00576D2C">
            <w:pPr>
              <w:pStyle w:val="ConsPlusNormal"/>
            </w:pPr>
            <w:r>
              <w:t>Уполномоченный орган / ГИС</w:t>
            </w:r>
          </w:p>
        </w:tc>
        <w:tc>
          <w:tcPr>
            <w:tcW w:w="2164" w:type="dxa"/>
          </w:tcPr>
          <w:p w:rsidR="00576D2C" w:rsidRDefault="00576D2C">
            <w:pPr>
              <w:pStyle w:val="ConsPlusNormal"/>
            </w:pPr>
            <w:r>
              <w:t>Наличие /отсутствие оснований для отказа в приеме документов</w:t>
            </w:r>
          </w:p>
        </w:tc>
        <w:tc>
          <w:tcPr>
            <w:tcW w:w="2194" w:type="dxa"/>
          </w:tcPr>
          <w:p w:rsidR="00576D2C" w:rsidRDefault="00576D2C">
            <w:pPr>
              <w:pStyle w:val="ConsPlusNormal"/>
            </w:pPr>
          </w:p>
        </w:tc>
      </w:tr>
      <w:tr w:rsidR="00576D2C">
        <w:tc>
          <w:tcPr>
            <w:tcW w:w="2239" w:type="dxa"/>
          </w:tcPr>
          <w:p w:rsidR="00576D2C" w:rsidRDefault="00576D2C">
            <w:pPr>
              <w:pStyle w:val="ConsPlusNormal"/>
            </w:pPr>
          </w:p>
        </w:tc>
        <w:tc>
          <w:tcPr>
            <w:tcW w:w="2504" w:type="dxa"/>
          </w:tcPr>
          <w:p w:rsidR="00576D2C" w:rsidRDefault="00576D2C">
            <w:pPr>
              <w:pStyle w:val="ConsPlusNormal"/>
            </w:pPr>
            <w:r>
              <w:t>Принятие решения об отказе в приеме документов, в случае выявления оснований для отказа в приеме документов</w:t>
            </w:r>
          </w:p>
        </w:tc>
        <w:tc>
          <w:tcPr>
            <w:tcW w:w="0" w:type="auto"/>
            <w:vMerge/>
          </w:tcPr>
          <w:p w:rsidR="00576D2C" w:rsidRDefault="00576D2C">
            <w:pPr>
              <w:pStyle w:val="ConsPlusNormal"/>
            </w:pPr>
          </w:p>
        </w:tc>
        <w:tc>
          <w:tcPr>
            <w:tcW w:w="0" w:type="auto"/>
            <w:vMerge/>
          </w:tcPr>
          <w:p w:rsidR="00576D2C" w:rsidRDefault="00576D2C">
            <w:pPr>
              <w:pStyle w:val="ConsPlusNormal"/>
            </w:pPr>
          </w:p>
        </w:tc>
        <w:tc>
          <w:tcPr>
            <w:tcW w:w="0" w:type="auto"/>
            <w:vMerge/>
          </w:tcPr>
          <w:p w:rsidR="00576D2C" w:rsidRDefault="00576D2C">
            <w:pPr>
              <w:pStyle w:val="ConsPlusNormal"/>
            </w:pPr>
          </w:p>
        </w:tc>
        <w:tc>
          <w:tcPr>
            <w:tcW w:w="2164" w:type="dxa"/>
          </w:tcPr>
          <w:p w:rsidR="00576D2C" w:rsidRDefault="00576D2C">
            <w:pPr>
              <w:pStyle w:val="ConsPlusNormal"/>
            </w:pPr>
          </w:p>
        </w:tc>
        <w:tc>
          <w:tcPr>
            <w:tcW w:w="2194" w:type="dxa"/>
          </w:tcPr>
          <w:p w:rsidR="00576D2C" w:rsidRDefault="00576D2C">
            <w:pPr>
              <w:pStyle w:val="ConsPlusNormal"/>
            </w:pPr>
          </w:p>
        </w:tc>
      </w:tr>
      <w:tr w:rsidR="00576D2C">
        <w:tc>
          <w:tcPr>
            <w:tcW w:w="2239" w:type="dxa"/>
          </w:tcPr>
          <w:p w:rsidR="00576D2C" w:rsidRDefault="00576D2C">
            <w:pPr>
              <w:pStyle w:val="ConsPlusNormal"/>
            </w:pPr>
          </w:p>
        </w:tc>
        <w:tc>
          <w:tcPr>
            <w:tcW w:w="2504" w:type="dxa"/>
          </w:tcPr>
          <w:p w:rsidR="00576D2C" w:rsidRDefault="00576D2C">
            <w:pPr>
              <w:pStyle w:val="ConsPlusNormal"/>
            </w:pPr>
            <w:r>
              <w:t>Регистрация заявления, в случае отсутствия оснований для отказа в приеме документов</w:t>
            </w:r>
          </w:p>
        </w:tc>
        <w:tc>
          <w:tcPr>
            <w:tcW w:w="0" w:type="auto"/>
            <w:vMerge/>
          </w:tcPr>
          <w:p w:rsidR="00576D2C" w:rsidRDefault="00576D2C">
            <w:pPr>
              <w:pStyle w:val="ConsPlusNormal"/>
            </w:pPr>
          </w:p>
        </w:tc>
        <w:tc>
          <w:tcPr>
            <w:tcW w:w="2430" w:type="dxa"/>
          </w:tcPr>
          <w:p w:rsidR="00576D2C" w:rsidRDefault="00576D2C">
            <w:pPr>
              <w:pStyle w:val="ConsPlusNormal"/>
            </w:pPr>
            <w:r>
              <w:t>Должностное лицо уполномоченного органа, ответственное за регистрацию корреспонденции</w:t>
            </w:r>
          </w:p>
        </w:tc>
        <w:tc>
          <w:tcPr>
            <w:tcW w:w="0" w:type="auto"/>
            <w:vMerge/>
          </w:tcPr>
          <w:p w:rsidR="00576D2C" w:rsidRDefault="00576D2C">
            <w:pPr>
              <w:pStyle w:val="ConsPlusNormal"/>
            </w:pPr>
          </w:p>
        </w:tc>
        <w:tc>
          <w:tcPr>
            <w:tcW w:w="2164" w:type="dxa"/>
          </w:tcPr>
          <w:p w:rsidR="00576D2C" w:rsidRDefault="00576D2C">
            <w:pPr>
              <w:pStyle w:val="ConsPlusNormal"/>
            </w:pPr>
          </w:p>
        </w:tc>
        <w:tc>
          <w:tcPr>
            <w:tcW w:w="2194" w:type="dxa"/>
          </w:tcPr>
          <w:p w:rsidR="00576D2C" w:rsidRDefault="00576D2C">
            <w:pPr>
              <w:pStyle w:val="ConsPlusNormal"/>
            </w:pPr>
            <w:r>
              <w:t xml:space="preserve">Регистрация заявления и документов в ГИС (присвоение номера и датирование); назначение должностного лица, </w:t>
            </w:r>
            <w:r>
              <w:lastRenderedPageBreak/>
              <w:t>ответственного за предоставление муниципальной услуги, и передача ему документов</w:t>
            </w:r>
          </w:p>
        </w:tc>
      </w:tr>
      <w:tr w:rsidR="00576D2C">
        <w:tc>
          <w:tcPr>
            <w:tcW w:w="16225" w:type="dxa"/>
            <w:gridSpan w:val="7"/>
          </w:tcPr>
          <w:p w:rsidR="00576D2C" w:rsidRDefault="00576D2C">
            <w:pPr>
              <w:pStyle w:val="ConsPlusNormal"/>
              <w:outlineLvl w:val="2"/>
            </w:pPr>
            <w:r>
              <w:lastRenderedPageBreak/>
              <w:t>2. Получение сведений посредством межведомственного информационного взаимодействия, в том числе с использованием СМЭВ</w:t>
            </w:r>
          </w:p>
        </w:tc>
      </w:tr>
      <w:tr w:rsidR="00576D2C">
        <w:tc>
          <w:tcPr>
            <w:tcW w:w="2239" w:type="dxa"/>
          </w:tcPr>
          <w:p w:rsidR="00576D2C" w:rsidRDefault="00576D2C">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04" w:type="dxa"/>
          </w:tcPr>
          <w:p w:rsidR="00576D2C" w:rsidRDefault="00576D2C">
            <w:pPr>
              <w:pStyle w:val="ConsPlusNormal"/>
            </w:pPr>
            <w:r>
              <w:t xml:space="preserve">Направление межведомственных запросов в органы и организации, указанные в </w:t>
            </w:r>
            <w:hyperlink w:anchor="P102">
              <w:r>
                <w:rPr>
                  <w:color w:val="0000FF"/>
                </w:rPr>
                <w:t>части 3 статьи 2</w:t>
              </w:r>
            </w:hyperlink>
            <w:r>
              <w:t xml:space="preserve"> административного регламента</w:t>
            </w:r>
          </w:p>
        </w:tc>
        <w:tc>
          <w:tcPr>
            <w:tcW w:w="2104" w:type="dxa"/>
          </w:tcPr>
          <w:p w:rsidR="00576D2C" w:rsidRDefault="00576D2C">
            <w:pPr>
              <w:pStyle w:val="ConsPlusNormal"/>
            </w:pPr>
            <w:r>
              <w:t>1 рабочий день</w:t>
            </w:r>
          </w:p>
        </w:tc>
        <w:tc>
          <w:tcPr>
            <w:tcW w:w="2430" w:type="dxa"/>
          </w:tcPr>
          <w:p w:rsidR="00576D2C" w:rsidRDefault="00576D2C">
            <w:pPr>
              <w:pStyle w:val="ConsPlusNormal"/>
            </w:pPr>
            <w:r>
              <w:t>Должностное лицо уполномоченного органа, ответственное за предоставление муниципальной услуги</w:t>
            </w:r>
          </w:p>
        </w:tc>
        <w:tc>
          <w:tcPr>
            <w:tcW w:w="2590" w:type="dxa"/>
          </w:tcPr>
          <w:p w:rsidR="00576D2C" w:rsidRDefault="00576D2C">
            <w:pPr>
              <w:pStyle w:val="ConsPlusNormal"/>
            </w:pPr>
            <w:r>
              <w:t>Уполномоченный орган / ГИС / СМЭВ</w:t>
            </w:r>
          </w:p>
        </w:tc>
        <w:tc>
          <w:tcPr>
            <w:tcW w:w="2164" w:type="dxa"/>
          </w:tcPr>
          <w:p w:rsidR="00576D2C" w:rsidRDefault="00576D2C">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194" w:type="dxa"/>
          </w:tcPr>
          <w:p w:rsidR="00576D2C" w:rsidRDefault="00576D2C">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80">
              <w:r>
                <w:rPr>
                  <w:color w:val="0000FF"/>
                </w:rPr>
                <w:t>частью 11 статьи 2</w:t>
              </w:r>
            </w:hyperlink>
            <w:r>
              <w:t xml:space="preserve"> административного регламента, в том числе с использованием СМЭВ</w:t>
            </w:r>
          </w:p>
        </w:tc>
      </w:tr>
      <w:tr w:rsidR="00576D2C">
        <w:tc>
          <w:tcPr>
            <w:tcW w:w="2239" w:type="dxa"/>
          </w:tcPr>
          <w:p w:rsidR="00576D2C" w:rsidRDefault="00576D2C">
            <w:pPr>
              <w:pStyle w:val="ConsPlusNormal"/>
            </w:pPr>
          </w:p>
        </w:tc>
        <w:tc>
          <w:tcPr>
            <w:tcW w:w="2504" w:type="dxa"/>
          </w:tcPr>
          <w:p w:rsidR="00576D2C" w:rsidRDefault="00576D2C">
            <w:pPr>
              <w:pStyle w:val="ConsPlusNormal"/>
            </w:pPr>
            <w:r>
              <w:t>Получение ответов на межведомственные запросы, формирование полного комплекта документов</w:t>
            </w:r>
          </w:p>
        </w:tc>
        <w:tc>
          <w:tcPr>
            <w:tcW w:w="2104" w:type="dxa"/>
          </w:tcPr>
          <w:p w:rsidR="00576D2C" w:rsidRDefault="00576D2C">
            <w:pPr>
              <w:pStyle w:val="ConsPlusNormal"/>
            </w:pPr>
            <w:r>
              <w:t xml:space="preserve">5 рабочих дней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w:t>
            </w:r>
            <w:r>
              <w:lastRenderedPageBreak/>
              <w:t>Российской Федерации и Ханты-Мансийского автономного округа - Югры</w:t>
            </w:r>
          </w:p>
        </w:tc>
        <w:tc>
          <w:tcPr>
            <w:tcW w:w="2430" w:type="dxa"/>
          </w:tcPr>
          <w:p w:rsidR="00576D2C" w:rsidRDefault="00576D2C">
            <w:pPr>
              <w:pStyle w:val="ConsPlusNormal"/>
            </w:pPr>
            <w:r>
              <w:lastRenderedPageBreak/>
              <w:t>Должностное лицо уполномоченного органа, ответственное за предоставление муниципальной услуги</w:t>
            </w:r>
          </w:p>
        </w:tc>
        <w:tc>
          <w:tcPr>
            <w:tcW w:w="2590" w:type="dxa"/>
          </w:tcPr>
          <w:p w:rsidR="00576D2C" w:rsidRDefault="00576D2C">
            <w:pPr>
              <w:pStyle w:val="ConsPlusNormal"/>
            </w:pPr>
            <w:r>
              <w:t>Уполномоченный орган / ГИС / СМЭВ</w:t>
            </w:r>
          </w:p>
        </w:tc>
        <w:tc>
          <w:tcPr>
            <w:tcW w:w="2164" w:type="dxa"/>
          </w:tcPr>
          <w:p w:rsidR="00576D2C" w:rsidRDefault="00576D2C">
            <w:pPr>
              <w:pStyle w:val="ConsPlusNormal"/>
            </w:pPr>
          </w:p>
        </w:tc>
        <w:tc>
          <w:tcPr>
            <w:tcW w:w="2194" w:type="dxa"/>
          </w:tcPr>
          <w:p w:rsidR="00576D2C" w:rsidRDefault="00576D2C">
            <w:pPr>
              <w:pStyle w:val="ConsPlusNormal"/>
            </w:pPr>
            <w:r>
              <w:t>Получение документов (сведений), необходимых для предоставления муниципальной услуги</w:t>
            </w:r>
          </w:p>
        </w:tc>
      </w:tr>
      <w:tr w:rsidR="00576D2C">
        <w:tc>
          <w:tcPr>
            <w:tcW w:w="16225" w:type="dxa"/>
            <w:gridSpan w:val="7"/>
          </w:tcPr>
          <w:p w:rsidR="00576D2C" w:rsidRDefault="00576D2C">
            <w:pPr>
              <w:pStyle w:val="ConsPlusNormal"/>
              <w:outlineLvl w:val="2"/>
            </w:pPr>
            <w:r>
              <w:lastRenderedPageBreak/>
              <w:t>3. Рассмотрение документов и сведений на соответствие требованиям нормативных правовых актов предоставления муниципальной услуги</w:t>
            </w:r>
          </w:p>
        </w:tc>
      </w:tr>
      <w:tr w:rsidR="00576D2C">
        <w:tc>
          <w:tcPr>
            <w:tcW w:w="2239" w:type="dxa"/>
          </w:tcPr>
          <w:p w:rsidR="00576D2C" w:rsidRDefault="00576D2C">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504" w:type="dxa"/>
          </w:tcPr>
          <w:p w:rsidR="00576D2C" w:rsidRDefault="00576D2C">
            <w:pPr>
              <w:pStyle w:val="ConsPlusNormal"/>
            </w:pPr>
            <w:r>
              <w:t>Проведение соответствия документов и сведений требованиям нормативных правовых актов предоставления муниципальной услуги</w:t>
            </w:r>
          </w:p>
        </w:tc>
        <w:tc>
          <w:tcPr>
            <w:tcW w:w="2104" w:type="dxa"/>
          </w:tcPr>
          <w:p w:rsidR="00576D2C" w:rsidRDefault="00576D2C">
            <w:pPr>
              <w:pStyle w:val="ConsPlusNormal"/>
            </w:pPr>
            <w:r>
              <w:t>В день получения межведомственных запросов</w:t>
            </w:r>
          </w:p>
        </w:tc>
        <w:tc>
          <w:tcPr>
            <w:tcW w:w="2430" w:type="dxa"/>
          </w:tcPr>
          <w:p w:rsidR="00576D2C" w:rsidRDefault="00576D2C">
            <w:pPr>
              <w:pStyle w:val="ConsPlusNormal"/>
            </w:pPr>
            <w:r>
              <w:t>Должностное лицо уполномоченного органа, ответственное за предоставление муниципальной услуги</w:t>
            </w:r>
          </w:p>
        </w:tc>
        <w:tc>
          <w:tcPr>
            <w:tcW w:w="2590" w:type="dxa"/>
          </w:tcPr>
          <w:p w:rsidR="00576D2C" w:rsidRDefault="00576D2C">
            <w:pPr>
              <w:pStyle w:val="ConsPlusNormal"/>
            </w:pPr>
            <w:r>
              <w:t>Уполномоченный орган</w:t>
            </w:r>
          </w:p>
        </w:tc>
        <w:tc>
          <w:tcPr>
            <w:tcW w:w="2164" w:type="dxa"/>
          </w:tcPr>
          <w:p w:rsidR="00576D2C" w:rsidRDefault="00576D2C">
            <w:pPr>
              <w:pStyle w:val="ConsPlusNormal"/>
            </w:pPr>
            <w:r>
              <w:t xml:space="preserve">Основания отказа в предоставлении муниципальной услуги, предусмотренные </w:t>
            </w:r>
            <w:hyperlink w:anchor="P221">
              <w:r>
                <w:rPr>
                  <w:color w:val="0000FF"/>
                </w:rPr>
                <w:t>частью 16 статьи 2</w:t>
              </w:r>
            </w:hyperlink>
            <w:r>
              <w:t xml:space="preserve"> административного регламента</w:t>
            </w:r>
          </w:p>
        </w:tc>
        <w:tc>
          <w:tcPr>
            <w:tcW w:w="2194" w:type="dxa"/>
          </w:tcPr>
          <w:p w:rsidR="00576D2C" w:rsidRDefault="00576D2C">
            <w:pPr>
              <w:pStyle w:val="ConsPlusNormal"/>
            </w:pPr>
            <w:r>
              <w:t>Проект результата предоставления муниципальной услуги</w:t>
            </w:r>
          </w:p>
        </w:tc>
      </w:tr>
      <w:tr w:rsidR="00576D2C">
        <w:tc>
          <w:tcPr>
            <w:tcW w:w="16225" w:type="dxa"/>
            <w:gridSpan w:val="7"/>
          </w:tcPr>
          <w:p w:rsidR="00576D2C" w:rsidRDefault="00576D2C">
            <w:pPr>
              <w:pStyle w:val="ConsPlusNormal"/>
              <w:outlineLvl w:val="2"/>
            </w:pPr>
            <w:r>
              <w:t>4. Принятие решения о предоставлении или отказе в предоставлении муниципальной услуги</w:t>
            </w:r>
          </w:p>
        </w:tc>
      </w:tr>
      <w:tr w:rsidR="00576D2C">
        <w:tc>
          <w:tcPr>
            <w:tcW w:w="2239" w:type="dxa"/>
          </w:tcPr>
          <w:p w:rsidR="00576D2C" w:rsidRDefault="00576D2C">
            <w:pPr>
              <w:pStyle w:val="ConsPlusNormal"/>
            </w:pPr>
            <w:r>
              <w:t>Проект результата предоставления муниципальной услуги</w:t>
            </w:r>
          </w:p>
        </w:tc>
        <w:tc>
          <w:tcPr>
            <w:tcW w:w="2504" w:type="dxa"/>
          </w:tcPr>
          <w:p w:rsidR="00576D2C" w:rsidRDefault="00576D2C">
            <w:pPr>
              <w:pStyle w:val="ConsPlusNormal"/>
            </w:pPr>
            <w:r>
              <w:t>Принятие решения о предоставлении или отказе в предоставлении муниципальной услуги</w:t>
            </w:r>
          </w:p>
        </w:tc>
        <w:tc>
          <w:tcPr>
            <w:tcW w:w="2104" w:type="dxa"/>
            <w:vMerge w:val="restart"/>
          </w:tcPr>
          <w:p w:rsidR="00576D2C" w:rsidRDefault="00576D2C">
            <w:pPr>
              <w:pStyle w:val="ConsPlusNormal"/>
            </w:pPr>
            <w:r>
              <w:t>5 рабочих дней</w:t>
            </w:r>
          </w:p>
        </w:tc>
        <w:tc>
          <w:tcPr>
            <w:tcW w:w="2430" w:type="dxa"/>
            <w:vMerge w:val="restart"/>
          </w:tcPr>
          <w:p w:rsidR="00576D2C" w:rsidRDefault="00576D2C">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2590" w:type="dxa"/>
            <w:vMerge w:val="restart"/>
          </w:tcPr>
          <w:p w:rsidR="00576D2C" w:rsidRDefault="00576D2C">
            <w:pPr>
              <w:pStyle w:val="ConsPlusNormal"/>
            </w:pPr>
            <w:r>
              <w:t>Уполномоченный орган / ГИС</w:t>
            </w:r>
          </w:p>
        </w:tc>
        <w:tc>
          <w:tcPr>
            <w:tcW w:w="2164" w:type="dxa"/>
          </w:tcPr>
          <w:p w:rsidR="00576D2C" w:rsidRDefault="00576D2C">
            <w:pPr>
              <w:pStyle w:val="ConsPlusNormal"/>
            </w:pPr>
          </w:p>
        </w:tc>
        <w:tc>
          <w:tcPr>
            <w:tcW w:w="2194" w:type="dxa"/>
            <w:vMerge w:val="restart"/>
          </w:tcPr>
          <w:p w:rsidR="00576D2C" w:rsidRDefault="00576D2C">
            <w:pPr>
              <w:pStyle w:val="ConsPlusNormal"/>
            </w:pPr>
            <w:r>
              <w:t>Результат предоставления муниципальной услуги, подписанный руководителем уполномоченного органа или иного уполномоченного им лица</w:t>
            </w:r>
          </w:p>
        </w:tc>
      </w:tr>
      <w:tr w:rsidR="00576D2C">
        <w:tc>
          <w:tcPr>
            <w:tcW w:w="2239" w:type="dxa"/>
          </w:tcPr>
          <w:p w:rsidR="00576D2C" w:rsidRDefault="00576D2C">
            <w:pPr>
              <w:pStyle w:val="ConsPlusNormal"/>
            </w:pPr>
          </w:p>
        </w:tc>
        <w:tc>
          <w:tcPr>
            <w:tcW w:w="2504" w:type="dxa"/>
          </w:tcPr>
          <w:p w:rsidR="00576D2C" w:rsidRDefault="00576D2C">
            <w:pPr>
              <w:pStyle w:val="ConsPlusNormal"/>
            </w:pPr>
            <w:r>
              <w:t>Формирование решения о предоставлении муниципальной услуги или об отказе в предоставлении муниципальной услуги</w:t>
            </w:r>
          </w:p>
        </w:tc>
        <w:tc>
          <w:tcPr>
            <w:tcW w:w="0" w:type="auto"/>
            <w:vMerge/>
          </w:tcPr>
          <w:p w:rsidR="00576D2C" w:rsidRDefault="00576D2C">
            <w:pPr>
              <w:pStyle w:val="ConsPlusNormal"/>
            </w:pPr>
          </w:p>
        </w:tc>
        <w:tc>
          <w:tcPr>
            <w:tcW w:w="0" w:type="auto"/>
            <w:vMerge/>
          </w:tcPr>
          <w:p w:rsidR="00576D2C" w:rsidRDefault="00576D2C">
            <w:pPr>
              <w:pStyle w:val="ConsPlusNormal"/>
            </w:pPr>
          </w:p>
        </w:tc>
        <w:tc>
          <w:tcPr>
            <w:tcW w:w="0" w:type="auto"/>
            <w:vMerge/>
          </w:tcPr>
          <w:p w:rsidR="00576D2C" w:rsidRDefault="00576D2C">
            <w:pPr>
              <w:pStyle w:val="ConsPlusNormal"/>
            </w:pPr>
          </w:p>
        </w:tc>
        <w:tc>
          <w:tcPr>
            <w:tcW w:w="2164" w:type="dxa"/>
          </w:tcPr>
          <w:p w:rsidR="00576D2C" w:rsidRDefault="00576D2C">
            <w:pPr>
              <w:pStyle w:val="ConsPlusNormal"/>
            </w:pPr>
          </w:p>
        </w:tc>
        <w:tc>
          <w:tcPr>
            <w:tcW w:w="0" w:type="auto"/>
            <w:vMerge/>
          </w:tcPr>
          <w:p w:rsidR="00576D2C" w:rsidRDefault="00576D2C">
            <w:pPr>
              <w:pStyle w:val="ConsPlusNormal"/>
            </w:pPr>
          </w:p>
        </w:tc>
      </w:tr>
      <w:tr w:rsidR="00576D2C">
        <w:tc>
          <w:tcPr>
            <w:tcW w:w="16225" w:type="dxa"/>
            <w:gridSpan w:val="7"/>
          </w:tcPr>
          <w:p w:rsidR="00576D2C" w:rsidRDefault="00576D2C">
            <w:pPr>
              <w:pStyle w:val="ConsPlusNormal"/>
              <w:outlineLvl w:val="2"/>
            </w:pPr>
            <w:r>
              <w:t>5. Направление заявителю результата муниципальной услуги, подписанного уполномоченным должностным лицом уполномоченного органа</w:t>
            </w:r>
          </w:p>
        </w:tc>
      </w:tr>
      <w:tr w:rsidR="00576D2C">
        <w:tc>
          <w:tcPr>
            <w:tcW w:w="2239" w:type="dxa"/>
          </w:tcPr>
          <w:p w:rsidR="00576D2C" w:rsidRDefault="00576D2C">
            <w:pPr>
              <w:pStyle w:val="ConsPlusNormal"/>
            </w:pPr>
            <w:r>
              <w:t xml:space="preserve">Формирование и </w:t>
            </w:r>
            <w:r>
              <w:lastRenderedPageBreak/>
              <w:t xml:space="preserve">регистрация результата муниципальной услуги, указанного в </w:t>
            </w:r>
            <w:hyperlink w:anchor="P117">
              <w:r>
                <w:rPr>
                  <w:color w:val="0000FF"/>
                </w:rPr>
                <w:t>части 6 статьи 2</w:t>
              </w:r>
            </w:hyperlink>
            <w:r>
              <w:t xml:space="preserve"> административного регламента, в форме электронного документа в ГИС</w:t>
            </w:r>
          </w:p>
        </w:tc>
        <w:tc>
          <w:tcPr>
            <w:tcW w:w="2504" w:type="dxa"/>
          </w:tcPr>
          <w:p w:rsidR="00576D2C" w:rsidRDefault="00576D2C">
            <w:pPr>
              <w:pStyle w:val="ConsPlusNormal"/>
            </w:pPr>
            <w:r>
              <w:lastRenderedPageBreak/>
              <w:t xml:space="preserve">Регистрация результата </w:t>
            </w:r>
            <w:r>
              <w:lastRenderedPageBreak/>
              <w:t>предоставления муниципальной услуги</w:t>
            </w:r>
          </w:p>
        </w:tc>
        <w:tc>
          <w:tcPr>
            <w:tcW w:w="2104" w:type="dxa"/>
            <w:vMerge w:val="restart"/>
          </w:tcPr>
          <w:p w:rsidR="00576D2C" w:rsidRDefault="00576D2C">
            <w:pPr>
              <w:pStyle w:val="ConsPlusNormal"/>
            </w:pPr>
            <w:r>
              <w:lastRenderedPageBreak/>
              <w:t>3 рабочих дня</w:t>
            </w:r>
          </w:p>
        </w:tc>
        <w:tc>
          <w:tcPr>
            <w:tcW w:w="2430" w:type="dxa"/>
          </w:tcPr>
          <w:p w:rsidR="00576D2C" w:rsidRDefault="00576D2C">
            <w:pPr>
              <w:pStyle w:val="ConsPlusNormal"/>
            </w:pPr>
            <w:r>
              <w:t xml:space="preserve">Должностное лицо </w:t>
            </w:r>
            <w:r>
              <w:lastRenderedPageBreak/>
              <w:t>уполномоченного органа, ответственное за предоставление муниципальной услуги</w:t>
            </w:r>
          </w:p>
        </w:tc>
        <w:tc>
          <w:tcPr>
            <w:tcW w:w="2590" w:type="dxa"/>
          </w:tcPr>
          <w:p w:rsidR="00576D2C" w:rsidRDefault="00576D2C">
            <w:pPr>
              <w:pStyle w:val="ConsPlusNormal"/>
            </w:pPr>
            <w:r>
              <w:lastRenderedPageBreak/>
              <w:t xml:space="preserve">Уполномоченный орган / </w:t>
            </w:r>
            <w:r>
              <w:lastRenderedPageBreak/>
              <w:t>ГИС</w:t>
            </w:r>
          </w:p>
        </w:tc>
        <w:tc>
          <w:tcPr>
            <w:tcW w:w="2164" w:type="dxa"/>
          </w:tcPr>
          <w:p w:rsidR="00576D2C" w:rsidRDefault="00576D2C">
            <w:pPr>
              <w:pStyle w:val="ConsPlusNormal"/>
            </w:pPr>
          </w:p>
        </w:tc>
        <w:tc>
          <w:tcPr>
            <w:tcW w:w="2194" w:type="dxa"/>
          </w:tcPr>
          <w:p w:rsidR="00576D2C" w:rsidRDefault="00576D2C">
            <w:pPr>
              <w:pStyle w:val="ConsPlusNormal"/>
            </w:pPr>
          </w:p>
        </w:tc>
      </w:tr>
      <w:tr w:rsidR="00576D2C">
        <w:tc>
          <w:tcPr>
            <w:tcW w:w="2239" w:type="dxa"/>
          </w:tcPr>
          <w:p w:rsidR="00576D2C" w:rsidRDefault="00576D2C">
            <w:pPr>
              <w:pStyle w:val="ConsPlusNormal"/>
            </w:pPr>
          </w:p>
        </w:tc>
        <w:tc>
          <w:tcPr>
            <w:tcW w:w="2504" w:type="dxa"/>
          </w:tcPr>
          <w:p w:rsidR="00576D2C" w:rsidRDefault="00576D2C">
            <w:pPr>
              <w:pStyle w:val="ConsPlusNormal"/>
            </w:pPr>
            <w:r>
              <w:t>Направление заявителю результата предоставления муниципальной услуги</w:t>
            </w:r>
          </w:p>
        </w:tc>
        <w:tc>
          <w:tcPr>
            <w:tcW w:w="0" w:type="auto"/>
            <w:vMerge/>
          </w:tcPr>
          <w:p w:rsidR="00576D2C" w:rsidRDefault="00576D2C">
            <w:pPr>
              <w:pStyle w:val="ConsPlusNormal"/>
            </w:pPr>
          </w:p>
        </w:tc>
        <w:tc>
          <w:tcPr>
            <w:tcW w:w="2430" w:type="dxa"/>
          </w:tcPr>
          <w:p w:rsidR="00576D2C" w:rsidRDefault="00576D2C">
            <w:pPr>
              <w:pStyle w:val="ConsPlusNormal"/>
            </w:pPr>
          </w:p>
        </w:tc>
        <w:tc>
          <w:tcPr>
            <w:tcW w:w="2590" w:type="dxa"/>
          </w:tcPr>
          <w:p w:rsidR="00576D2C" w:rsidRDefault="00576D2C">
            <w:pPr>
              <w:pStyle w:val="ConsPlusNormal"/>
            </w:pPr>
            <w:r>
              <w:t>Уполномоченный орган</w:t>
            </w:r>
          </w:p>
        </w:tc>
        <w:tc>
          <w:tcPr>
            <w:tcW w:w="2164" w:type="dxa"/>
          </w:tcPr>
          <w:p w:rsidR="00576D2C" w:rsidRDefault="00576D2C">
            <w:pPr>
              <w:pStyle w:val="ConsPlusNormal"/>
            </w:pPr>
            <w:r>
              <w:t>Указание заявителем в заявлении способа выдачи результата муниципальной услуги</w:t>
            </w:r>
          </w:p>
        </w:tc>
        <w:tc>
          <w:tcPr>
            <w:tcW w:w="2194" w:type="dxa"/>
          </w:tcPr>
          <w:p w:rsidR="00576D2C" w:rsidRDefault="00576D2C">
            <w:pPr>
              <w:pStyle w:val="ConsPlusNormal"/>
            </w:pPr>
            <w:r>
              <w:t>Результат муниципальной услуги, направленный заявителю</w:t>
            </w:r>
          </w:p>
        </w:tc>
      </w:tr>
    </w:tbl>
    <w:p w:rsidR="00576D2C" w:rsidRDefault="00576D2C">
      <w:pPr>
        <w:pStyle w:val="ConsPlusNormal"/>
        <w:ind w:firstLine="540"/>
        <w:jc w:val="both"/>
      </w:pPr>
    </w:p>
    <w:p w:rsidR="00576D2C" w:rsidRDefault="00576D2C">
      <w:pPr>
        <w:pStyle w:val="ConsPlusNormal"/>
        <w:ind w:firstLine="540"/>
        <w:jc w:val="both"/>
      </w:pPr>
    </w:p>
    <w:p w:rsidR="00576D2C" w:rsidRDefault="00576D2C">
      <w:pPr>
        <w:pStyle w:val="ConsPlusNormal"/>
        <w:pBdr>
          <w:bottom w:val="single" w:sz="6" w:space="0" w:color="auto"/>
        </w:pBdr>
        <w:spacing w:before="100" w:after="100"/>
        <w:jc w:val="both"/>
        <w:rPr>
          <w:sz w:val="2"/>
          <w:szCs w:val="2"/>
        </w:rPr>
      </w:pPr>
    </w:p>
    <w:p w:rsidR="007E5C60" w:rsidRDefault="007E5C60">
      <w:bookmarkStart w:id="17" w:name="_GoBack"/>
      <w:bookmarkEnd w:id="17"/>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D2C"/>
    <w:rsid w:val="00272C10"/>
    <w:rsid w:val="00576D2C"/>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76D2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76D2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76D2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76D2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76D2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76D2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76D2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76D2C"/>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76D2C"/>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576D2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576D2C"/>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576D2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576D2C"/>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576D2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576D2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576D2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37146" TargetMode="External"/><Relationship Id="rId18" Type="http://schemas.openxmlformats.org/officeDocument/2006/relationships/hyperlink" Target="https://login.consultant.ru/link/?req=doc&amp;base=LAW&amp;n=481376&amp;dst=741" TargetMode="External"/><Relationship Id="rId26" Type="http://schemas.openxmlformats.org/officeDocument/2006/relationships/hyperlink" Target="https://login.consultant.ru/link/?req=doc&amp;base=LAW&amp;n=442096&amp;dst=100010" TargetMode="External"/><Relationship Id="rId39" Type="http://schemas.openxmlformats.org/officeDocument/2006/relationships/hyperlink" Target="https://login.consultant.ru/link/?req=doc&amp;base=LAW&amp;n=481376&amp;dst=860" TargetMode="External"/><Relationship Id="rId21" Type="http://schemas.openxmlformats.org/officeDocument/2006/relationships/hyperlink" Target="https://login.consultant.ru/link/?req=doc&amp;base=LAW&amp;n=454103" TargetMode="External"/><Relationship Id="rId34" Type="http://schemas.openxmlformats.org/officeDocument/2006/relationships/hyperlink" Target="https://login.consultant.ru/link/?req=doc&amp;base=LAW&amp;n=481376&amp;dst=1095" TargetMode="External"/><Relationship Id="rId42" Type="http://schemas.openxmlformats.org/officeDocument/2006/relationships/hyperlink" Target="https://login.consultant.ru/link/?req=doc&amp;base=LAW&amp;n=481359&amp;dst=100361" TargetMode="External"/><Relationship Id="rId47" Type="http://schemas.openxmlformats.org/officeDocument/2006/relationships/hyperlink" Target="https://login.consultant.ru/link/?req=doc&amp;base=LAW&amp;n=311791" TargetMode="External"/><Relationship Id="rId50" Type="http://schemas.openxmlformats.org/officeDocument/2006/relationships/hyperlink" Target="https://login.consultant.ru/link/?req=doc&amp;base=LAW&amp;n=494996&amp;dst=100352" TargetMode="External"/><Relationship Id="rId55" Type="http://schemas.openxmlformats.org/officeDocument/2006/relationships/hyperlink" Target="https://login.consultant.ru/link/?req=doc&amp;base=LAW&amp;n=494996&amp;dst=100352" TargetMode="External"/><Relationship Id="rId63" Type="http://schemas.openxmlformats.org/officeDocument/2006/relationships/hyperlink" Target="https://login.consultant.ru/link/?req=doc&amp;base=LAW&amp;n=482692&amp;dst=101897" TargetMode="External"/><Relationship Id="rId68" Type="http://schemas.openxmlformats.org/officeDocument/2006/relationships/hyperlink" Target="https://login.consultant.ru/link/?req=doc&amp;base=LAW&amp;n=483234" TargetMode="External"/><Relationship Id="rId76" Type="http://schemas.openxmlformats.org/officeDocument/2006/relationships/hyperlink" Target="https://login.consultant.ru/link/?req=doc&amp;base=LAW&amp;n=481376&amp;dst=455" TargetMode="External"/><Relationship Id="rId7" Type="http://schemas.openxmlformats.org/officeDocument/2006/relationships/hyperlink" Target="https://login.consultant.ru/link/?req=doc&amp;base=LAW&amp;n=482718&amp;dst=174" TargetMode="External"/><Relationship Id="rId71" Type="http://schemas.openxmlformats.org/officeDocument/2006/relationships/hyperlink" Target="https://login.consultant.ru/link/?req=doc&amp;base=RLAW926&amp;n=313536"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69994&amp;dst=100005" TargetMode="External"/><Relationship Id="rId29" Type="http://schemas.openxmlformats.org/officeDocument/2006/relationships/hyperlink" Target="https://login.consultant.ru/link/?req=doc&amp;base=RLAW926&amp;n=176190" TargetMode="External"/><Relationship Id="rId11" Type="http://schemas.openxmlformats.org/officeDocument/2006/relationships/hyperlink" Target="https://login.consultant.ru/link/?req=doc&amp;base=RLAW926&amp;n=262092" TargetMode="External"/><Relationship Id="rId24" Type="http://schemas.openxmlformats.org/officeDocument/2006/relationships/hyperlink" Target="https://login.consultant.ru/link/?req=doc&amp;base=LAW&amp;n=494998&amp;dst=100069" TargetMode="External"/><Relationship Id="rId32" Type="http://schemas.openxmlformats.org/officeDocument/2006/relationships/hyperlink" Target="https://login.consultant.ru/link/?req=doc&amp;base=LAW&amp;n=481376&amp;dst=1095" TargetMode="External"/><Relationship Id="rId37" Type="http://schemas.openxmlformats.org/officeDocument/2006/relationships/hyperlink" Target="https://login.consultant.ru/link/?req=doc&amp;base=LAW&amp;n=481376&amp;dst=611" TargetMode="External"/><Relationship Id="rId40" Type="http://schemas.openxmlformats.org/officeDocument/2006/relationships/hyperlink" Target="https://login.consultant.ru/link/?req=doc&amp;base=LAW&amp;n=481376&amp;dst=1709" TargetMode="External"/><Relationship Id="rId45" Type="http://schemas.openxmlformats.org/officeDocument/2006/relationships/hyperlink" Target="https://login.consultant.ru/link/?req=doc&amp;base=LAW&amp;n=443427&amp;dst=49" TargetMode="External"/><Relationship Id="rId53" Type="http://schemas.openxmlformats.org/officeDocument/2006/relationships/hyperlink" Target="https://login.consultant.ru/link/?req=doc&amp;base=LAW&amp;n=494996&amp;dst=100352" TargetMode="External"/><Relationship Id="rId58" Type="http://schemas.openxmlformats.org/officeDocument/2006/relationships/hyperlink" Target="https://login.consultant.ru/link/?req=doc&amp;base=LAW&amp;n=311791" TargetMode="External"/><Relationship Id="rId66" Type="http://schemas.openxmlformats.org/officeDocument/2006/relationships/hyperlink" Target="https://login.consultant.ru/link/?req=doc&amp;base=RLAW926&amp;n=313536" TargetMode="External"/><Relationship Id="rId74" Type="http://schemas.openxmlformats.org/officeDocument/2006/relationships/hyperlink" Target="https://login.consultant.ru/link/?req=doc&amp;base=LAW&amp;n=482686" TargetMode="External"/><Relationship Id="rId79" Type="http://schemas.openxmlformats.org/officeDocument/2006/relationships/hyperlink" Target="https://login.consultant.ru/link/?req=doc&amp;base=LAW&amp;n=481376&amp;dst=534" TargetMode="External"/><Relationship Id="rId5" Type="http://schemas.openxmlformats.org/officeDocument/2006/relationships/hyperlink" Target="https://www.consultant.ru" TargetMode="External"/><Relationship Id="rId61" Type="http://schemas.openxmlformats.org/officeDocument/2006/relationships/hyperlink" Target="https://login.consultant.ru/link/?req=doc&amp;base=LAW&amp;n=494979&amp;dst=704" TargetMode="External"/><Relationship Id="rId82" Type="http://schemas.openxmlformats.org/officeDocument/2006/relationships/fontTable" Target="fontTable.xml"/><Relationship Id="rId10" Type="http://schemas.openxmlformats.org/officeDocument/2006/relationships/hyperlink" Target="https://login.consultant.ru/link/?req=doc&amp;base=RLAW926&amp;n=185868&amp;dst=100125" TargetMode="External"/><Relationship Id="rId19" Type="http://schemas.openxmlformats.org/officeDocument/2006/relationships/hyperlink" Target="https://login.consultant.ru/link/?req=doc&amp;base=LAW&amp;n=481376&amp;dst=101272" TargetMode="External"/><Relationship Id="rId31" Type="http://schemas.openxmlformats.org/officeDocument/2006/relationships/hyperlink" Target="https://login.consultant.ru/link/?req=doc&amp;base=LAW&amp;n=494998&amp;dst=100088" TargetMode="External"/><Relationship Id="rId44" Type="http://schemas.openxmlformats.org/officeDocument/2006/relationships/hyperlink" Target="https://login.consultant.ru/link/?req=doc&amp;base=RLAW926&amp;n=269994&amp;dst=100006" TargetMode="External"/><Relationship Id="rId52" Type="http://schemas.openxmlformats.org/officeDocument/2006/relationships/hyperlink" Target="https://login.consultant.ru/link/?req=doc&amp;base=LAW&amp;n=494996&amp;dst=100352" TargetMode="External"/><Relationship Id="rId60" Type="http://schemas.openxmlformats.org/officeDocument/2006/relationships/hyperlink" Target="https://login.consultant.ru/link/?req=doc&amp;base=RLAW926&amp;n=313536" TargetMode="External"/><Relationship Id="rId65" Type="http://schemas.openxmlformats.org/officeDocument/2006/relationships/hyperlink" Target="https://login.consultant.ru/link/?req=doc&amp;base=RLAW926&amp;n=313536" TargetMode="External"/><Relationship Id="rId73" Type="http://schemas.openxmlformats.org/officeDocument/2006/relationships/hyperlink" Target="https://login.consultant.ru/link/?req=doc&amp;base=RLAW926&amp;n=313536" TargetMode="External"/><Relationship Id="rId78" Type="http://schemas.openxmlformats.org/officeDocument/2006/relationships/hyperlink" Target="https://login.consultant.ru/link/?req=doc&amp;base=LAW&amp;n=481376&amp;dst=575" TargetMode="External"/><Relationship Id="rId81" Type="http://schemas.openxmlformats.org/officeDocument/2006/relationships/hyperlink" Target="https://login.consultant.ru/link/?req=doc&amp;base=LAW&amp;n=481376&amp;dst=575"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313536&amp;dst=100031" TargetMode="External"/><Relationship Id="rId14" Type="http://schemas.openxmlformats.org/officeDocument/2006/relationships/hyperlink" Target="https://login.consultant.ru/link/?req=doc&amp;base=RLAW926&amp;n=246617" TargetMode="External"/><Relationship Id="rId22" Type="http://schemas.openxmlformats.org/officeDocument/2006/relationships/hyperlink" Target="https://login.consultant.ru/link/?req=doc&amp;base=LAW&amp;n=492658&amp;dst=100023" TargetMode="External"/><Relationship Id="rId27" Type="http://schemas.openxmlformats.org/officeDocument/2006/relationships/hyperlink" Target="https://login.consultant.ru/link/?req=doc&amp;base=LAW&amp;n=201820" TargetMode="External"/><Relationship Id="rId30" Type="http://schemas.openxmlformats.org/officeDocument/2006/relationships/hyperlink" Target="https://login.consultant.ru/link/?req=doc&amp;base=LAW&amp;n=487790" TargetMode="External"/><Relationship Id="rId35" Type="http://schemas.openxmlformats.org/officeDocument/2006/relationships/hyperlink" Target="https://login.consultant.ru/link/?req=doc&amp;base=LAW&amp;n=481376&amp;dst=652" TargetMode="External"/><Relationship Id="rId43" Type="http://schemas.openxmlformats.org/officeDocument/2006/relationships/hyperlink" Target="https://login.consultant.ru/link/?req=doc&amp;base=LAW&amp;n=481359&amp;dst=100138" TargetMode="External"/><Relationship Id="rId48" Type="http://schemas.openxmlformats.org/officeDocument/2006/relationships/hyperlink" Target="https://login.consultant.ru/link/?req=doc&amp;base=LAW&amp;n=494996" TargetMode="External"/><Relationship Id="rId56" Type="http://schemas.openxmlformats.org/officeDocument/2006/relationships/hyperlink" Target="https://login.consultant.ru/link/?req=doc&amp;base=LAW&amp;n=494996&amp;dst=100352" TargetMode="External"/><Relationship Id="rId64" Type="http://schemas.openxmlformats.org/officeDocument/2006/relationships/hyperlink" Target="https://login.consultant.ru/link/?req=doc&amp;base=LAW&amp;n=481376&amp;dst=433" TargetMode="External"/><Relationship Id="rId69" Type="http://schemas.openxmlformats.org/officeDocument/2006/relationships/hyperlink" Target="https://login.consultant.ru/link/?req=doc&amp;base=LAW&amp;n=481376&amp;dst=465" TargetMode="External"/><Relationship Id="rId77" Type="http://schemas.openxmlformats.org/officeDocument/2006/relationships/hyperlink" Target="https://login.consultant.ru/link/?req=doc&amp;base=LAW&amp;n=481376&amp;dst=467" TargetMode="External"/><Relationship Id="rId8" Type="http://schemas.openxmlformats.org/officeDocument/2006/relationships/hyperlink" Target="https://login.consultant.ru/link/?req=doc&amp;base=LAW&amp;n=494996&amp;dst=27" TargetMode="External"/><Relationship Id="rId51" Type="http://schemas.openxmlformats.org/officeDocument/2006/relationships/hyperlink" Target="https://login.consultant.ru/link/?req=doc&amp;base=LAW&amp;n=494996&amp;dst=100352" TargetMode="External"/><Relationship Id="rId72" Type="http://schemas.openxmlformats.org/officeDocument/2006/relationships/hyperlink" Target="https://login.consultant.ru/link/?req=doc&amp;base=LAW&amp;n=481376&amp;dst=573" TargetMode="External"/><Relationship Id="rId80" Type="http://schemas.openxmlformats.org/officeDocument/2006/relationships/hyperlink" Target="https://login.consultant.ru/link/?req=doc&amp;base=LAW&amp;n=481376&amp;dst=1757" TargetMode="External"/><Relationship Id="rId3" Type="http://schemas.openxmlformats.org/officeDocument/2006/relationships/settings" Target="settings.xml"/><Relationship Id="rId12" Type="http://schemas.openxmlformats.org/officeDocument/2006/relationships/hyperlink" Target="https://login.consultant.ru/link/?req=doc&amp;base=RLAW926&amp;n=198211" TargetMode="External"/><Relationship Id="rId17" Type="http://schemas.openxmlformats.org/officeDocument/2006/relationships/hyperlink" Target="https://login.consultant.ru/link/?req=doc&amp;base=LAW&amp;n=481376&amp;dst=455" TargetMode="External"/><Relationship Id="rId25" Type="http://schemas.openxmlformats.org/officeDocument/2006/relationships/hyperlink" Target="https://login.consultant.ru/link/?req=doc&amp;base=LAW&amp;n=473074" TargetMode="External"/><Relationship Id="rId33" Type="http://schemas.openxmlformats.org/officeDocument/2006/relationships/hyperlink" Target="https://login.consultant.ru/link/?req=doc&amp;base=LAW&amp;n=494926&amp;dst=2798" TargetMode="External"/><Relationship Id="rId38" Type="http://schemas.openxmlformats.org/officeDocument/2006/relationships/hyperlink" Target="https://login.consultant.ru/link/?req=doc&amp;base=LAW&amp;n=481376&amp;dst=620" TargetMode="External"/><Relationship Id="rId46" Type="http://schemas.openxmlformats.org/officeDocument/2006/relationships/hyperlink" Target="https://login.consultant.ru/link/?req=doc&amp;base=LAW&amp;n=494996&amp;dst=107" TargetMode="External"/><Relationship Id="rId59" Type="http://schemas.openxmlformats.org/officeDocument/2006/relationships/hyperlink" Target="https://login.consultant.ru/link/?req=doc&amp;base=RLAW926&amp;n=212309" TargetMode="External"/><Relationship Id="rId67" Type="http://schemas.openxmlformats.org/officeDocument/2006/relationships/hyperlink" Target="https://login.consultant.ru/link/?req=doc&amp;base=LAW&amp;n=466790&amp;dst=1211" TargetMode="External"/><Relationship Id="rId20" Type="http://schemas.openxmlformats.org/officeDocument/2006/relationships/hyperlink" Target="https://login.consultant.ru/link/?req=doc&amp;base=LAW&amp;n=483234" TargetMode="External"/><Relationship Id="rId41" Type="http://schemas.openxmlformats.org/officeDocument/2006/relationships/hyperlink" Target="https://login.consultant.ru/link/?req=doc&amp;base=LAW&amp;n=483234" TargetMode="External"/><Relationship Id="rId54" Type="http://schemas.openxmlformats.org/officeDocument/2006/relationships/hyperlink" Target="https://login.consultant.ru/link/?req=doc&amp;base=LAW&amp;n=494996&amp;dst=100352" TargetMode="External"/><Relationship Id="rId62" Type="http://schemas.openxmlformats.org/officeDocument/2006/relationships/hyperlink" Target="https://login.consultant.ru/link/?req=doc&amp;base=RLAW926&amp;n=312392" TargetMode="External"/><Relationship Id="rId70" Type="http://schemas.openxmlformats.org/officeDocument/2006/relationships/hyperlink" Target="https://login.consultant.ru/link/?req=doc&amp;base=RLAW926&amp;n=313536" TargetMode="External"/><Relationship Id="rId75" Type="http://schemas.openxmlformats.org/officeDocument/2006/relationships/hyperlink" Target="https://login.consultant.ru/link/?req=doc&amp;base=LAW&amp;n=481376&amp;dst=435"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926&amp;n=269994&amp;dst=100005" TargetMode="External"/><Relationship Id="rId15" Type="http://schemas.openxmlformats.org/officeDocument/2006/relationships/hyperlink" Target="https://login.consultant.ru/link/?req=doc&amp;base=RLAW926&amp;n=258707" TargetMode="External"/><Relationship Id="rId23" Type="http://schemas.openxmlformats.org/officeDocument/2006/relationships/hyperlink" Target="https://login.consultant.ru/link/?req=doc&amp;base=LAW&amp;n=475220" TargetMode="External"/><Relationship Id="rId28" Type="http://schemas.openxmlformats.org/officeDocument/2006/relationships/hyperlink" Target="https://login.consultant.ru/link/?req=doc&amp;base=LAW&amp;n=494996&amp;dst=35" TargetMode="External"/><Relationship Id="rId36" Type="http://schemas.openxmlformats.org/officeDocument/2006/relationships/hyperlink" Target="https://login.consultant.ru/link/?req=doc&amp;base=LAW&amp;n=481376&amp;dst=613" TargetMode="External"/><Relationship Id="rId49" Type="http://schemas.openxmlformats.org/officeDocument/2006/relationships/hyperlink" Target="https://login.consultant.ru/link/?req=doc&amp;base=LAW&amp;n=494996&amp;dst=100352" TargetMode="External"/><Relationship Id="rId57" Type="http://schemas.openxmlformats.org/officeDocument/2006/relationships/hyperlink" Target="https://login.consultant.ru/link/?req=doc&amp;base=LAW&amp;n=4949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46</Pages>
  <Words>18895</Words>
  <Characters>107707</Characters>
  <Application>Microsoft Office Word</Application>
  <DocSecurity>0</DocSecurity>
  <Lines>897</Lines>
  <Paragraphs>252</Paragraphs>
  <ScaleCrop>false</ScaleCrop>
  <Company/>
  <LinksUpToDate>false</LinksUpToDate>
  <CharactersWithSpaces>126350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2025-02-12T05:27:00Z</dcterms:created>
  <dcterms:modified xsi:type="dcterms:W3CDTF">2025-02-12T05:27:00Z</dcterms:modified>
</cp:coreProperties>
</file>